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A268" w14:textId="29C37735" w:rsidR="003437C8" w:rsidRPr="00610035" w:rsidRDefault="00CE10CF">
      <w:pPr>
        <w:rPr>
          <w:b/>
          <w:sz w:val="20"/>
          <w:szCs w:val="20"/>
        </w:rPr>
      </w:pPr>
      <w:r w:rsidRPr="00610035">
        <w:rPr>
          <w:b/>
          <w:sz w:val="20"/>
          <w:szCs w:val="20"/>
        </w:rPr>
        <w:t xml:space="preserve">VERENIGING VAN EIGENAARS </w:t>
      </w:r>
      <w:r w:rsidR="008D0633">
        <w:rPr>
          <w:b/>
          <w:sz w:val="20"/>
          <w:szCs w:val="20"/>
        </w:rPr>
        <w:t>………</w:t>
      </w:r>
      <w:r w:rsidR="00D27DAA">
        <w:rPr>
          <w:b/>
          <w:sz w:val="20"/>
          <w:szCs w:val="20"/>
        </w:rPr>
        <w:t xml:space="preserve"> TE </w:t>
      </w:r>
      <w:r w:rsidR="008D0633">
        <w:rPr>
          <w:b/>
          <w:sz w:val="20"/>
          <w:szCs w:val="20"/>
        </w:rPr>
        <w:t>………..</w:t>
      </w:r>
    </w:p>
    <w:p w14:paraId="2820E7FE" w14:textId="77777777" w:rsidR="00CD7685" w:rsidRDefault="00CD7685">
      <w:pPr>
        <w:rPr>
          <w:b/>
          <w:sz w:val="20"/>
          <w:szCs w:val="20"/>
        </w:rPr>
      </w:pPr>
    </w:p>
    <w:p w14:paraId="4BF9EE5F" w14:textId="77777777" w:rsidR="00CE10CF" w:rsidRPr="00610035" w:rsidRDefault="00CE10CF">
      <w:pPr>
        <w:rPr>
          <w:sz w:val="20"/>
          <w:szCs w:val="20"/>
        </w:rPr>
      </w:pPr>
      <w:r w:rsidRPr="00610035">
        <w:rPr>
          <w:b/>
          <w:sz w:val="20"/>
          <w:szCs w:val="20"/>
        </w:rPr>
        <w:t>HUISHOUDELIJK REGLEMENT</w:t>
      </w:r>
    </w:p>
    <w:p w14:paraId="5000A803" w14:textId="77777777" w:rsidR="0004404B" w:rsidRDefault="0004404B" w:rsidP="00C20B92">
      <w:pPr>
        <w:pStyle w:val="Geenafstand"/>
      </w:pPr>
    </w:p>
    <w:p w14:paraId="4E3A8010" w14:textId="25E13B9C" w:rsidR="00CE10CF" w:rsidRPr="00610035" w:rsidRDefault="00CE10CF" w:rsidP="00C20B92">
      <w:pPr>
        <w:pStyle w:val="Geenafstand"/>
      </w:pPr>
      <w:r w:rsidRPr="00610035">
        <w:t>Vastgestel</w:t>
      </w:r>
      <w:r w:rsidR="005922B6" w:rsidRPr="00610035">
        <w:t xml:space="preserve">d in de </w:t>
      </w:r>
      <w:r w:rsidR="00313A46">
        <w:t>V</w:t>
      </w:r>
      <w:r w:rsidR="00886518">
        <w:t xml:space="preserve">ergadering </w:t>
      </w:r>
      <w:r w:rsidR="00FF0464">
        <w:t>van E</w:t>
      </w:r>
      <w:r w:rsidR="005922B6" w:rsidRPr="00610035">
        <w:t>igenaa</w:t>
      </w:r>
      <w:r w:rsidRPr="00610035">
        <w:t>rs d.d.</w:t>
      </w:r>
      <w:r w:rsidR="00886518">
        <w:t xml:space="preserve"> </w:t>
      </w:r>
      <w:r w:rsidR="00D27DAA">
        <w:t>..................</w:t>
      </w:r>
      <w:bookmarkStart w:id="0" w:name="_GoBack"/>
      <w:bookmarkEnd w:id="0"/>
      <w:r w:rsidR="00D27DAA">
        <w:t>...............</w:t>
      </w:r>
    </w:p>
    <w:p w14:paraId="354FBF94" w14:textId="77777777" w:rsidR="00CE10CF" w:rsidRPr="00610035" w:rsidRDefault="00CE10CF">
      <w:pPr>
        <w:rPr>
          <w:sz w:val="20"/>
          <w:szCs w:val="20"/>
        </w:rPr>
      </w:pPr>
    </w:p>
    <w:p w14:paraId="6442E81A" w14:textId="443A66B0" w:rsidR="00CE10CF" w:rsidRPr="0004404B" w:rsidRDefault="00CE10CF">
      <w:pPr>
        <w:rPr>
          <w:b/>
          <w:sz w:val="20"/>
          <w:szCs w:val="20"/>
        </w:rPr>
      </w:pPr>
      <w:r w:rsidRPr="00610035">
        <w:rPr>
          <w:b/>
          <w:sz w:val="20"/>
          <w:szCs w:val="20"/>
        </w:rPr>
        <w:t>Definities:</w:t>
      </w:r>
    </w:p>
    <w:p w14:paraId="758A14C1" w14:textId="77777777" w:rsidR="0020439A" w:rsidRPr="00610035" w:rsidRDefault="0020439A">
      <w:pPr>
        <w:rPr>
          <w:sz w:val="20"/>
          <w:szCs w:val="20"/>
        </w:rPr>
      </w:pPr>
    </w:p>
    <w:p w14:paraId="75CF21A8" w14:textId="77777777" w:rsidR="00972E91" w:rsidRPr="00610035" w:rsidRDefault="00972E91" w:rsidP="00972E91">
      <w:pPr>
        <w:pStyle w:val="Lijstalinea"/>
      </w:pPr>
      <w:r w:rsidRPr="00610035">
        <w:rPr>
          <w:b/>
        </w:rPr>
        <w:t>In het reglement wordt verstaan onder:</w:t>
      </w:r>
    </w:p>
    <w:p w14:paraId="264B1FAC" w14:textId="77777777" w:rsidR="00972E91" w:rsidRPr="00610035" w:rsidRDefault="00972E91" w:rsidP="00972E91">
      <w:pPr>
        <w:rPr>
          <w:sz w:val="20"/>
          <w:szCs w:val="20"/>
        </w:rPr>
      </w:pPr>
    </w:p>
    <w:p w14:paraId="2B0AC3DB" w14:textId="2C0D9FB5" w:rsidR="00972E91" w:rsidRPr="00610035" w:rsidRDefault="004F4649" w:rsidP="00972E91">
      <w:pPr>
        <w:rPr>
          <w:sz w:val="20"/>
          <w:szCs w:val="20"/>
        </w:rPr>
      </w:pPr>
      <w:r>
        <w:rPr>
          <w:sz w:val="20"/>
          <w:szCs w:val="20"/>
        </w:rPr>
        <w:tab/>
      </w:r>
      <w:r w:rsidR="00972E91" w:rsidRPr="00610035">
        <w:rPr>
          <w:sz w:val="20"/>
          <w:szCs w:val="20"/>
        </w:rPr>
        <w:t xml:space="preserve">a. </w:t>
      </w:r>
      <w:r w:rsidR="00972E91" w:rsidRPr="00610035">
        <w:rPr>
          <w:b/>
          <w:sz w:val="20"/>
          <w:szCs w:val="20"/>
        </w:rPr>
        <w:t>“de akte”</w:t>
      </w:r>
      <w:r w:rsidR="00972E91" w:rsidRPr="00CA7E2D">
        <w:rPr>
          <w:sz w:val="20"/>
          <w:szCs w:val="20"/>
        </w:rPr>
        <w:t>:</w:t>
      </w:r>
      <w:r w:rsidR="00972E91" w:rsidRPr="00610035">
        <w:rPr>
          <w:b/>
          <w:sz w:val="20"/>
          <w:szCs w:val="20"/>
        </w:rPr>
        <w:t xml:space="preserve"> </w:t>
      </w:r>
      <w:r w:rsidR="00972E91" w:rsidRPr="00610035">
        <w:rPr>
          <w:sz w:val="20"/>
          <w:szCs w:val="20"/>
        </w:rPr>
        <w:t>de akte van splitsing;</w:t>
      </w:r>
    </w:p>
    <w:p w14:paraId="57086F24" w14:textId="20F779DD" w:rsidR="00CE10CF" w:rsidRPr="00610035" w:rsidRDefault="004F4649">
      <w:pPr>
        <w:rPr>
          <w:sz w:val="20"/>
          <w:szCs w:val="20"/>
        </w:rPr>
      </w:pPr>
      <w:r>
        <w:rPr>
          <w:sz w:val="20"/>
          <w:szCs w:val="20"/>
        </w:rPr>
        <w:tab/>
      </w:r>
      <w:r w:rsidR="00972E91" w:rsidRPr="00610035">
        <w:rPr>
          <w:sz w:val="20"/>
          <w:szCs w:val="20"/>
        </w:rPr>
        <w:t xml:space="preserve">b. </w:t>
      </w:r>
      <w:r w:rsidR="00972E91" w:rsidRPr="00610035">
        <w:rPr>
          <w:b/>
          <w:sz w:val="20"/>
          <w:szCs w:val="20"/>
        </w:rPr>
        <w:t>“het gebouw”</w:t>
      </w:r>
      <w:r w:rsidR="00972E91" w:rsidRPr="00610035">
        <w:rPr>
          <w:sz w:val="20"/>
          <w:szCs w:val="20"/>
        </w:rPr>
        <w:t>: het gebouw dat in de splitsing is betrokken;</w:t>
      </w:r>
    </w:p>
    <w:p w14:paraId="799C95F6" w14:textId="4B6874B1" w:rsidR="00972E91" w:rsidRPr="00610035" w:rsidRDefault="004F4649">
      <w:pPr>
        <w:rPr>
          <w:sz w:val="20"/>
          <w:szCs w:val="20"/>
        </w:rPr>
      </w:pPr>
      <w:r>
        <w:rPr>
          <w:sz w:val="20"/>
          <w:szCs w:val="20"/>
        </w:rPr>
        <w:tab/>
      </w:r>
      <w:r w:rsidR="00972E91" w:rsidRPr="00610035">
        <w:rPr>
          <w:sz w:val="20"/>
          <w:szCs w:val="20"/>
        </w:rPr>
        <w:t xml:space="preserve">c. </w:t>
      </w:r>
      <w:r w:rsidR="00972E91" w:rsidRPr="00610035">
        <w:rPr>
          <w:b/>
          <w:sz w:val="20"/>
          <w:szCs w:val="20"/>
        </w:rPr>
        <w:t>“eigenaar”</w:t>
      </w:r>
      <w:r w:rsidR="00972E91" w:rsidRPr="00610035">
        <w:rPr>
          <w:sz w:val="20"/>
          <w:szCs w:val="20"/>
        </w:rPr>
        <w:t xml:space="preserve">: de gerechtigde tot een appartementsrecht, daaronder begrepen hij die een beperkt </w:t>
      </w:r>
      <w:r>
        <w:rPr>
          <w:sz w:val="20"/>
          <w:szCs w:val="20"/>
        </w:rPr>
        <w:tab/>
        <w:t xml:space="preserve"> </w:t>
      </w:r>
      <w:r>
        <w:rPr>
          <w:sz w:val="20"/>
          <w:szCs w:val="20"/>
        </w:rPr>
        <w:tab/>
        <w:t xml:space="preserve">    </w:t>
      </w:r>
      <w:r w:rsidR="001253DB">
        <w:rPr>
          <w:sz w:val="20"/>
          <w:szCs w:val="20"/>
        </w:rPr>
        <w:t>zakelijk genot</w:t>
      </w:r>
      <w:r w:rsidR="00972E91" w:rsidRPr="00610035">
        <w:rPr>
          <w:sz w:val="20"/>
          <w:szCs w:val="20"/>
        </w:rPr>
        <w:t>recht op een appartement heeft;</w:t>
      </w:r>
    </w:p>
    <w:p w14:paraId="0731EF10" w14:textId="3FDDD8F6" w:rsidR="00972E91" w:rsidRPr="00610035" w:rsidRDefault="004F4649">
      <w:pPr>
        <w:rPr>
          <w:sz w:val="20"/>
          <w:szCs w:val="20"/>
        </w:rPr>
      </w:pPr>
      <w:r>
        <w:rPr>
          <w:sz w:val="20"/>
          <w:szCs w:val="20"/>
        </w:rPr>
        <w:tab/>
        <w:t xml:space="preserve">d. </w:t>
      </w:r>
      <w:r w:rsidR="00297A7E">
        <w:rPr>
          <w:b/>
          <w:sz w:val="20"/>
          <w:szCs w:val="20"/>
        </w:rPr>
        <w:t>“gemeenschappelijke gedeelten”</w:t>
      </w:r>
      <w:r w:rsidR="00297A7E">
        <w:rPr>
          <w:sz w:val="20"/>
          <w:szCs w:val="20"/>
        </w:rPr>
        <w:t xml:space="preserve">: die gedeelten van het gebouw alsmede de daarbij behorende </w:t>
      </w:r>
      <w:r w:rsidR="00297A7E">
        <w:rPr>
          <w:sz w:val="20"/>
          <w:szCs w:val="20"/>
        </w:rPr>
        <w:tab/>
        <w:t xml:space="preserve">    grond die </w:t>
      </w:r>
      <w:r w:rsidR="00972E91" w:rsidRPr="00610035">
        <w:rPr>
          <w:sz w:val="20"/>
          <w:szCs w:val="20"/>
        </w:rPr>
        <w:t>blijkens de akte niet bestemd zijn of w</w:t>
      </w:r>
      <w:r w:rsidR="00FA7A41" w:rsidRPr="00610035">
        <w:rPr>
          <w:sz w:val="20"/>
          <w:szCs w:val="20"/>
        </w:rPr>
        <w:t>orden om als afzonderlijk gehee</w:t>
      </w:r>
      <w:r w:rsidR="00972E91" w:rsidRPr="00610035">
        <w:rPr>
          <w:sz w:val="20"/>
          <w:szCs w:val="20"/>
        </w:rPr>
        <w:t>l te worden gebruikt;</w:t>
      </w:r>
    </w:p>
    <w:p w14:paraId="21ACF37C" w14:textId="7952A75E" w:rsidR="00972E91" w:rsidRPr="00610035" w:rsidRDefault="004F4649">
      <w:pPr>
        <w:rPr>
          <w:sz w:val="20"/>
          <w:szCs w:val="20"/>
        </w:rPr>
      </w:pPr>
      <w:r>
        <w:rPr>
          <w:sz w:val="20"/>
          <w:szCs w:val="20"/>
        </w:rPr>
        <w:tab/>
      </w:r>
      <w:r w:rsidR="00972E91" w:rsidRPr="00610035">
        <w:rPr>
          <w:sz w:val="20"/>
          <w:szCs w:val="20"/>
        </w:rPr>
        <w:t xml:space="preserve">e. </w:t>
      </w:r>
      <w:r w:rsidR="00972E91" w:rsidRPr="00610035">
        <w:rPr>
          <w:b/>
          <w:sz w:val="20"/>
          <w:szCs w:val="20"/>
        </w:rPr>
        <w:t>“gemeenschappelijke zaken”</w:t>
      </w:r>
      <w:r w:rsidR="00972E91" w:rsidRPr="00610035">
        <w:rPr>
          <w:sz w:val="20"/>
          <w:szCs w:val="20"/>
        </w:rPr>
        <w:t xml:space="preserve">: alle zaken die bestemd zijn of worden om door alle eigenaars of een </w:t>
      </w:r>
      <w:r>
        <w:rPr>
          <w:sz w:val="20"/>
          <w:szCs w:val="20"/>
        </w:rPr>
        <w:tab/>
        <w:t xml:space="preserve">    </w:t>
      </w:r>
      <w:r w:rsidR="00972E91" w:rsidRPr="00610035">
        <w:rPr>
          <w:sz w:val="20"/>
          <w:szCs w:val="20"/>
        </w:rPr>
        <w:t>bepaalde groep van eigenaars gebruikt te wor</w:t>
      </w:r>
      <w:r w:rsidR="001253DB">
        <w:rPr>
          <w:sz w:val="20"/>
          <w:szCs w:val="20"/>
        </w:rPr>
        <w:t xml:space="preserve">den voor zover </w:t>
      </w:r>
      <w:r w:rsidR="00CA7E2D">
        <w:rPr>
          <w:sz w:val="20"/>
          <w:szCs w:val="20"/>
        </w:rPr>
        <w:t xml:space="preserve">niet vallende </w:t>
      </w:r>
      <w:r w:rsidR="001253DB">
        <w:rPr>
          <w:sz w:val="20"/>
          <w:szCs w:val="20"/>
        </w:rPr>
        <w:t>onder</w:t>
      </w:r>
      <w:r w:rsidR="00FA7A41" w:rsidRPr="00610035">
        <w:rPr>
          <w:sz w:val="20"/>
          <w:szCs w:val="20"/>
        </w:rPr>
        <w:t xml:space="preserve"> </w:t>
      </w:r>
      <w:r w:rsidR="00972E91" w:rsidRPr="00610035">
        <w:rPr>
          <w:sz w:val="20"/>
          <w:szCs w:val="20"/>
        </w:rPr>
        <w:t>d.;</w:t>
      </w:r>
    </w:p>
    <w:p w14:paraId="03059825" w14:textId="4DAC74E5" w:rsidR="00972E91" w:rsidRPr="00610035" w:rsidRDefault="004F4649">
      <w:pPr>
        <w:rPr>
          <w:sz w:val="20"/>
          <w:szCs w:val="20"/>
        </w:rPr>
      </w:pPr>
      <w:r>
        <w:rPr>
          <w:sz w:val="20"/>
          <w:szCs w:val="20"/>
        </w:rPr>
        <w:tab/>
      </w:r>
      <w:r w:rsidR="00972E91" w:rsidRPr="00610035">
        <w:rPr>
          <w:sz w:val="20"/>
          <w:szCs w:val="20"/>
        </w:rPr>
        <w:t xml:space="preserve">f. </w:t>
      </w:r>
      <w:r w:rsidR="000D643A" w:rsidRPr="00610035">
        <w:rPr>
          <w:sz w:val="20"/>
          <w:szCs w:val="20"/>
        </w:rPr>
        <w:t>“</w:t>
      </w:r>
      <w:r w:rsidR="00972E91" w:rsidRPr="00610035">
        <w:rPr>
          <w:b/>
          <w:sz w:val="20"/>
          <w:szCs w:val="20"/>
        </w:rPr>
        <w:t>privé-gedeelte”</w:t>
      </w:r>
      <w:r w:rsidR="00972E91" w:rsidRPr="00610035">
        <w:rPr>
          <w:sz w:val="20"/>
          <w:szCs w:val="20"/>
        </w:rPr>
        <w:t>: het gedeelte of de gedeelten van het gebouw en de daarbij behorende grond d</w:t>
      </w:r>
      <w:r w:rsidR="000D643A" w:rsidRPr="00610035">
        <w:rPr>
          <w:sz w:val="20"/>
          <w:szCs w:val="20"/>
        </w:rPr>
        <w:t xml:space="preserve">at/die </w:t>
      </w:r>
      <w:r>
        <w:rPr>
          <w:sz w:val="20"/>
          <w:szCs w:val="20"/>
        </w:rPr>
        <w:tab/>
        <w:t xml:space="preserve">    </w:t>
      </w:r>
      <w:r w:rsidR="000D643A" w:rsidRPr="00610035">
        <w:rPr>
          <w:sz w:val="20"/>
          <w:szCs w:val="20"/>
        </w:rPr>
        <w:t>blijkens de akte bestemd is/zijn of wordt/worden om als afzonderlijk geheel te worden gebruikt;</w:t>
      </w:r>
      <w:r w:rsidR="00F00EF9" w:rsidRPr="00610035">
        <w:rPr>
          <w:sz w:val="20"/>
          <w:szCs w:val="20"/>
        </w:rPr>
        <w:t xml:space="preserve"> </w:t>
      </w:r>
    </w:p>
    <w:p w14:paraId="08AA6A7C" w14:textId="0DEA9BF4" w:rsidR="00972E91" w:rsidRPr="00610035" w:rsidRDefault="004F4649">
      <w:pPr>
        <w:rPr>
          <w:sz w:val="20"/>
          <w:szCs w:val="20"/>
        </w:rPr>
      </w:pPr>
      <w:r>
        <w:rPr>
          <w:sz w:val="20"/>
          <w:szCs w:val="20"/>
        </w:rPr>
        <w:tab/>
      </w:r>
      <w:r w:rsidR="000D643A" w:rsidRPr="00610035">
        <w:rPr>
          <w:sz w:val="20"/>
          <w:szCs w:val="20"/>
        </w:rPr>
        <w:t xml:space="preserve">g. </w:t>
      </w:r>
      <w:r w:rsidR="000D643A" w:rsidRPr="00610035">
        <w:rPr>
          <w:b/>
          <w:sz w:val="20"/>
          <w:szCs w:val="20"/>
        </w:rPr>
        <w:t>“gebruiker”</w:t>
      </w:r>
      <w:r w:rsidR="000D643A" w:rsidRPr="00610035">
        <w:rPr>
          <w:sz w:val="20"/>
          <w:szCs w:val="20"/>
        </w:rPr>
        <w:t>: degene die anders dan als eigenaar of als hebb</w:t>
      </w:r>
      <w:r w:rsidR="001253DB">
        <w:rPr>
          <w:sz w:val="20"/>
          <w:szCs w:val="20"/>
        </w:rPr>
        <w:t>ende een zakelijk genot</w:t>
      </w:r>
      <w:r w:rsidR="000D643A" w:rsidRPr="00610035">
        <w:rPr>
          <w:sz w:val="20"/>
          <w:szCs w:val="20"/>
        </w:rPr>
        <w:t>recht op</w:t>
      </w:r>
      <w:r w:rsidR="00F00EF9" w:rsidRPr="00610035">
        <w:rPr>
          <w:sz w:val="20"/>
          <w:szCs w:val="20"/>
        </w:rPr>
        <w:t xml:space="preserve"> een </w:t>
      </w:r>
      <w:r>
        <w:rPr>
          <w:sz w:val="20"/>
          <w:szCs w:val="20"/>
        </w:rPr>
        <w:tab/>
        <w:t xml:space="preserve">    </w:t>
      </w:r>
      <w:r w:rsidR="00F00EF9" w:rsidRPr="00610035">
        <w:rPr>
          <w:sz w:val="20"/>
          <w:szCs w:val="20"/>
        </w:rPr>
        <w:t>appartementsrecht het rech</w:t>
      </w:r>
      <w:r w:rsidR="000D643A" w:rsidRPr="00610035">
        <w:rPr>
          <w:sz w:val="20"/>
          <w:szCs w:val="20"/>
        </w:rPr>
        <w:t>t van uitsl</w:t>
      </w:r>
      <w:r w:rsidR="00F00EF9" w:rsidRPr="00610035">
        <w:rPr>
          <w:sz w:val="20"/>
          <w:szCs w:val="20"/>
        </w:rPr>
        <w:t>uitend gebruik heeft van een pri</w:t>
      </w:r>
      <w:r w:rsidR="000D643A" w:rsidRPr="00610035">
        <w:rPr>
          <w:sz w:val="20"/>
          <w:szCs w:val="20"/>
        </w:rPr>
        <w:t xml:space="preserve">vé-gedeelte en het medegebruik </w:t>
      </w:r>
      <w:r>
        <w:rPr>
          <w:sz w:val="20"/>
          <w:szCs w:val="20"/>
        </w:rPr>
        <w:tab/>
        <w:t xml:space="preserve">    heeft van gemeenschappelijke gedeelten en/of gemeenschappelijke zaken;</w:t>
      </w:r>
    </w:p>
    <w:p w14:paraId="0CC3BC84" w14:textId="14E87E67" w:rsidR="000D643A" w:rsidRPr="00610035" w:rsidRDefault="004F4649">
      <w:pPr>
        <w:rPr>
          <w:sz w:val="20"/>
          <w:szCs w:val="20"/>
        </w:rPr>
      </w:pPr>
      <w:r>
        <w:rPr>
          <w:sz w:val="20"/>
          <w:szCs w:val="20"/>
        </w:rPr>
        <w:tab/>
      </w:r>
      <w:r w:rsidR="000D643A" w:rsidRPr="00610035">
        <w:rPr>
          <w:sz w:val="20"/>
          <w:szCs w:val="20"/>
        </w:rPr>
        <w:t xml:space="preserve">h. </w:t>
      </w:r>
      <w:r w:rsidR="000D643A" w:rsidRPr="00610035">
        <w:rPr>
          <w:b/>
          <w:sz w:val="20"/>
          <w:szCs w:val="20"/>
        </w:rPr>
        <w:t>“vereniging”</w:t>
      </w:r>
      <w:r w:rsidR="000D643A" w:rsidRPr="00610035">
        <w:rPr>
          <w:sz w:val="20"/>
          <w:szCs w:val="20"/>
        </w:rPr>
        <w:t xml:space="preserve">: de vereniging van eigenaars </w:t>
      </w:r>
      <w:r w:rsidR="008A3BF8">
        <w:rPr>
          <w:sz w:val="20"/>
          <w:szCs w:val="20"/>
        </w:rPr>
        <w:t>als bedoeld in artikel 876 van het BW</w:t>
      </w:r>
      <w:r w:rsidR="0017300B">
        <w:rPr>
          <w:sz w:val="20"/>
          <w:szCs w:val="20"/>
        </w:rPr>
        <w:t>;</w:t>
      </w:r>
    </w:p>
    <w:p w14:paraId="1C166767" w14:textId="19A90B0D" w:rsidR="00B91E33" w:rsidRDefault="004F4649">
      <w:pPr>
        <w:rPr>
          <w:sz w:val="20"/>
          <w:szCs w:val="20"/>
        </w:rPr>
      </w:pPr>
      <w:r>
        <w:rPr>
          <w:sz w:val="20"/>
          <w:szCs w:val="20"/>
        </w:rPr>
        <w:tab/>
        <w:t xml:space="preserve">i. </w:t>
      </w:r>
      <w:r>
        <w:rPr>
          <w:b/>
          <w:sz w:val="20"/>
          <w:szCs w:val="20"/>
        </w:rPr>
        <w:t>“vergadering”</w:t>
      </w:r>
      <w:r>
        <w:rPr>
          <w:sz w:val="20"/>
          <w:szCs w:val="20"/>
        </w:rPr>
        <w:t xml:space="preserve">: de vergadering van eigenaars </w:t>
      </w:r>
      <w:r w:rsidR="001253DB">
        <w:rPr>
          <w:sz w:val="20"/>
          <w:szCs w:val="20"/>
        </w:rPr>
        <w:t>als bedoeld in artikel 876 b</w:t>
      </w:r>
      <w:r w:rsidR="001237B0">
        <w:rPr>
          <w:sz w:val="20"/>
          <w:szCs w:val="20"/>
        </w:rPr>
        <w:t xml:space="preserve"> van het </w:t>
      </w:r>
      <w:r w:rsidR="008A3BF8">
        <w:rPr>
          <w:sz w:val="20"/>
          <w:szCs w:val="20"/>
        </w:rPr>
        <w:t>BW;</w:t>
      </w:r>
    </w:p>
    <w:p w14:paraId="032067CD" w14:textId="1496B204" w:rsidR="004F4649" w:rsidRDefault="004F4649">
      <w:pPr>
        <w:rPr>
          <w:sz w:val="20"/>
          <w:szCs w:val="20"/>
        </w:rPr>
      </w:pPr>
      <w:r>
        <w:rPr>
          <w:sz w:val="20"/>
          <w:szCs w:val="20"/>
        </w:rPr>
        <w:tab/>
        <w:t xml:space="preserve">j. </w:t>
      </w:r>
      <w:r>
        <w:rPr>
          <w:b/>
          <w:sz w:val="20"/>
          <w:szCs w:val="20"/>
        </w:rPr>
        <w:t>“bestuur”</w:t>
      </w:r>
      <w:r>
        <w:rPr>
          <w:sz w:val="20"/>
          <w:szCs w:val="20"/>
        </w:rPr>
        <w:t>: het bestuur van de vereniging</w:t>
      </w:r>
      <w:r w:rsidR="00CA7E2D">
        <w:rPr>
          <w:sz w:val="20"/>
          <w:szCs w:val="20"/>
        </w:rPr>
        <w:t>, dat</w:t>
      </w:r>
      <w:r w:rsidR="001237B0">
        <w:rPr>
          <w:sz w:val="20"/>
          <w:szCs w:val="20"/>
        </w:rPr>
        <w:t xml:space="preserve"> berust bij één of meer, doch ten hoogste vijf </w:t>
      </w:r>
      <w:r w:rsidR="00CA7E2D">
        <w:rPr>
          <w:sz w:val="20"/>
          <w:szCs w:val="20"/>
        </w:rPr>
        <w:tab/>
      </w:r>
      <w:r w:rsidR="00CA7E2D">
        <w:rPr>
          <w:sz w:val="20"/>
          <w:szCs w:val="20"/>
        </w:rPr>
        <w:tab/>
        <w:t xml:space="preserve">    </w:t>
      </w:r>
      <w:r w:rsidR="001237B0">
        <w:rPr>
          <w:sz w:val="20"/>
          <w:szCs w:val="20"/>
        </w:rPr>
        <w:t xml:space="preserve">bestuursleden, </w:t>
      </w:r>
      <w:r w:rsidR="00B717E5">
        <w:rPr>
          <w:sz w:val="20"/>
          <w:szCs w:val="20"/>
        </w:rPr>
        <w:t>voor onbepaalde tijd</w:t>
      </w:r>
      <w:r w:rsidR="001237B0">
        <w:rPr>
          <w:sz w:val="20"/>
          <w:szCs w:val="20"/>
        </w:rPr>
        <w:t xml:space="preserve"> benoemd door de vergadering</w:t>
      </w:r>
      <w:r>
        <w:rPr>
          <w:sz w:val="20"/>
          <w:szCs w:val="20"/>
        </w:rPr>
        <w:t>;</w:t>
      </w:r>
    </w:p>
    <w:p w14:paraId="669D0196" w14:textId="1BBB52DE" w:rsidR="00C20B92" w:rsidRDefault="004F4649">
      <w:pPr>
        <w:rPr>
          <w:sz w:val="20"/>
          <w:szCs w:val="20"/>
        </w:rPr>
      </w:pPr>
      <w:r>
        <w:rPr>
          <w:sz w:val="20"/>
          <w:szCs w:val="20"/>
        </w:rPr>
        <w:tab/>
        <w:t>k.</w:t>
      </w:r>
      <w:r w:rsidR="005F7FD3">
        <w:rPr>
          <w:sz w:val="20"/>
          <w:szCs w:val="20"/>
        </w:rPr>
        <w:t xml:space="preserve"> </w:t>
      </w:r>
      <w:r w:rsidR="005F7FD3">
        <w:rPr>
          <w:b/>
          <w:sz w:val="20"/>
          <w:szCs w:val="20"/>
        </w:rPr>
        <w:t>“beheerder</w:t>
      </w:r>
      <w:r w:rsidR="006524E7">
        <w:rPr>
          <w:b/>
          <w:sz w:val="20"/>
          <w:szCs w:val="20"/>
        </w:rPr>
        <w:t>/administrateur</w:t>
      </w:r>
      <w:r w:rsidR="005F7FD3">
        <w:rPr>
          <w:b/>
          <w:sz w:val="20"/>
          <w:szCs w:val="20"/>
        </w:rPr>
        <w:t>”</w:t>
      </w:r>
      <w:r w:rsidR="005F7FD3">
        <w:rPr>
          <w:sz w:val="20"/>
          <w:szCs w:val="20"/>
        </w:rPr>
        <w:t xml:space="preserve">: een externe </w:t>
      </w:r>
      <w:r w:rsidR="00297A7E">
        <w:rPr>
          <w:sz w:val="20"/>
          <w:szCs w:val="20"/>
        </w:rPr>
        <w:t>organisatie, welke contractueel</w:t>
      </w:r>
      <w:r w:rsidR="005F7FD3">
        <w:rPr>
          <w:sz w:val="20"/>
          <w:szCs w:val="20"/>
        </w:rPr>
        <w:t xml:space="preserve"> overeengekomen </w:t>
      </w:r>
      <w:r w:rsidR="006524E7">
        <w:rPr>
          <w:sz w:val="20"/>
          <w:szCs w:val="20"/>
        </w:rPr>
        <w:tab/>
        <w:t xml:space="preserve">  </w:t>
      </w:r>
      <w:r w:rsidR="006524E7">
        <w:rPr>
          <w:sz w:val="20"/>
          <w:szCs w:val="20"/>
        </w:rPr>
        <w:tab/>
        <w:t xml:space="preserve"> </w:t>
      </w:r>
      <w:r w:rsidR="00F9468D">
        <w:rPr>
          <w:sz w:val="20"/>
          <w:szCs w:val="20"/>
        </w:rPr>
        <w:t xml:space="preserve">   diensten aan </w:t>
      </w:r>
      <w:r w:rsidR="006524E7">
        <w:rPr>
          <w:sz w:val="20"/>
          <w:szCs w:val="20"/>
        </w:rPr>
        <w:t>de</w:t>
      </w:r>
      <w:r w:rsidR="00376BA7">
        <w:rPr>
          <w:sz w:val="20"/>
          <w:szCs w:val="20"/>
        </w:rPr>
        <w:t xml:space="preserve"> </w:t>
      </w:r>
      <w:r w:rsidR="00F9468D">
        <w:rPr>
          <w:sz w:val="20"/>
          <w:szCs w:val="20"/>
        </w:rPr>
        <w:t>vereniging verleent</w:t>
      </w:r>
      <w:r w:rsidR="005F7FD3">
        <w:rPr>
          <w:sz w:val="20"/>
          <w:szCs w:val="20"/>
        </w:rPr>
        <w:t xml:space="preserve">, zoals </w:t>
      </w:r>
      <w:r w:rsidR="008A3BF8">
        <w:rPr>
          <w:sz w:val="20"/>
          <w:szCs w:val="20"/>
        </w:rPr>
        <w:t>financieel</w:t>
      </w:r>
      <w:r w:rsidR="00F9468D">
        <w:rPr>
          <w:sz w:val="20"/>
          <w:szCs w:val="20"/>
        </w:rPr>
        <w:t>-</w:t>
      </w:r>
      <w:r w:rsidR="008A3BF8">
        <w:rPr>
          <w:sz w:val="20"/>
          <w:szCs w:val="20"/>
        </w:rPr>
        <w:t xml:space="preserve"> en administratief beheer, bestuurlijke </w:t>
      </w:r>
      <w:r w:rsidR="008A3BF8">
        <w:rPr>
          <w:sz w:val="20"/>
          <w:szCs w:val="20"/>
        </w:rPr>
        <w:tab/>
        <w:t xml:space="preserve">    </w:t>
      </w:r>
      <w:r w:rsidR="00F9468D">
        <w:rPr>
          <w:sz w:val="20"/>
          <w:szCs w:val="20"/>
        </w:rPr>
        <w:tab/>
        <w:t xml:space="preserve">    </w:t>
      </w:r>
      <w:r w:rsidR="008A3BF8">
        <w:rPr>
          <w:sz w:val="20"/>
          <w:szCs w:val="20"/>
        </w:rPr>
        <w:t xml:space="preserve">ondersteuning, technisch- en bouwkundig beheer, en </w:t>
      </w:r>
      <w:r w:rsidR="00790C94">
        <w:rPr>
          <w:sz w:val="20"/>
          <w:szCs w:val="20"/>
        </w:rPr>
        <w:t>zorgdragen voor de</w:t>
      </w:r>
      <w:r w:rsidR="006524E7">
        <w:rPr>
          <w:sz w:val="20"/>
          <w:szCs w:val="20"/>
        </w:rPr>
        <w:t xml:space="preserve"> </w:t>
      </w:r>
      <w:r w:rsidR="005F7FD3">
        <w:rPr>
          <w:sz w:val="20"/>
          <w:szCs w:val="20"/>
        </w:rPr>
        <w:t>tenuitvoerleggi</w:t>
      </w:r>
      <w:r w:rsidR="00297A7E">
        <w:rPr>
          <w:sz w:val="20"/>
          <w:szCs w:val="20"/>
        </w:rPr>
        <w:t xml:space="preserve">ng van de </w:t>
      </w:r>
      <w:r w:rsidR="00F9468D">
        <w:rPr>
          <w:sz w:val="20"/>
          <w:szCs w:val="20"/>
        </w:rPr>
        <w:tab/>
        <w:t xml:space="preserve">  </w:t>
      </w:r>
      <w:r w:rsidR="008A3BF8">
        <w:rPr>
          <w:sz w:val="20"/>
          <w:szCs w:val="20"/>
        </w:rPr>
        <w:t xml:space="preserve"> </w:t>
      </w:r>
      <w:r w:rsidR="00F9468D">
        <w:rPr>
          <w:sz w:val="20"/>
          <w:szCs w:val="20"/>
        </w:rPr>
        <w:t xml:space="preserve"> </w:t>
      </w:r>
      <w:r w:rsidR="00297A7E">
        <w:rPr>
          <w:sz w:val="20"/>
          <w:szCs w:val="20"/>
        </w:rPr>
        <w:t>besluiten van de vergadering</w:t>
      </w:r>
      <w:r w:rsidR="005F7FD3">
        <w:rPr>
          <w:sz w:val="20"/>
          <w:szCs w:val="20"/>
        </w:rPr>
        <w:t>.</w:t>
      </w:r>
    </w:p>
    <w:p w14:paraId="3052D3E0" w14:textId="77777777" w:rsidR="00C20B92" w:rsidRDefault="00C20B92">
      <w:pPr>
        <w:rPr>
          <w:sz w:val="20"/>
          <w:szCs w:val="20"/>
        </w:rPr>
      </w:pPr>
    </w:p>
    <w:p w14:paraId="788C837F" w14:textId="7FE7F9E5" w:rsidR="00AF5130" w:rsidRDefault="00AF5130" w:rsidP="00AF5130">
      <w:pPr>
        <w:pStyle w:val="Lijstalinea"/>
        <w:rPr>
          <w:b/>
        </w:rPr>
      </w:pPr>
      <w:r w:rsidRPr="00C20B92">
        <w:rPr>
          <w:b/>
        </w:rPr>
        <w:t>Tot de gemeenschappelijke gedeelten worden onder meer gerekend:</w:t>
      </w:r>
    </w:p>
    <w:p w14:paraId="11D7F56A" w14:textId="77777777" w:rsidR="0020439A" w:rsidRPr="0020439A" w:rsidRDefault="0020439A" w:rsidP="0020439A"/>
    <w:p w14:paraId="6B0BB156" w14:textId="3F6EF0D4" w:rsidR="00C20B92" w:rsidRDefault="0020439A" w:rsidP="0020439A">
      <w:pPr>
        <w:rPr>
          <w:sz w:val="20"/>
          <w:szCs w:val="20"/>
        </w:rPr>
      </w:pPr>
      <w:r>
        <w:rPr>
          <w:sz w:val="20"/>
          <w:szCs w:val="20"/>
        </w:rPr>
        <w:tab/>
        <w:t>a.</w:t>
      </w:r>
      <w:r w:rsidR="00C20B92">
        <w:rPr>
          <w:sz w:val="20"/>
          <w:szCs w:val="20"/>
        </w:rPr>
        <w:t xml:space="preserve"> </w:t>
      </w:r>
      <w:r w:rsidR="00AF5130" w:rsidRPr="0020439A">
        <w:rPr>
          <w:sz w:val="20"/>
          <w:szCs w:val="20"/>
        </w:rPr>
        <w:t>Fundering, dragende muren en kolommen, het geraamte van het gebouw met de ondergrond,</w:t>
      </w:r>
      <w:r w:rsidR="00C20B92" w:rsidRPr="0020439A">
        <w:rPr>
          <w:sz w:val="20"/>
          <w:szCs w:val="20"/>
        </w:rPr>
        <w:t xml:space="preserve"> </w:t>
      </w:r>
      <w:r w:rsidR="000D643A" w:rsidRPr="0020439A">
        <w:rPr>
          <w:sz w:val="20"/>
          <w:szCs w:val="20"/>
        </w:rPr>
        <w:t xml:space="preserve">het ruwe </w:t>
      </w:r>
      <w:r>
        <w:rPr>
          <w:sz w:val="20"/>
          <w:szCs w:val="20"/>
        </w:rPr>
        <w:tab/>
        <w:t xml:space="preserve">    </w:t>
      </w:r>
      <w:r w:rsidR="000D643A" w:rsidRPr="0020439A">
        <w:rPr>
          <w:sz w:val="20"/>
          <w:szCs w:val="20"/>
        </w:rPr>
        <w:t>metselwerk alsmede de vloeren, de buitengevels, waaronder begrepen ra</w:t>
      </w:r>
      <w:r w:rsidR="00FA7A41" w:rsidRPr="0020439A">
        <w:rPr>
          <w:sz w:val="20"/>
          <w:szCs w:val="20"/>
        </w:rPr>
        <w:t>amkozijnen, deuren, balkon-</w:t>
      </w:r>
      <w:r>
        <w:rPr>
          <w:sz w:val="20"/>
          <w:szCs w:val="20"/>
        </w:rPr>
        <w:tab/>
        <w:t xml:space="preserve">    </w:t>
      </w:r>
      <w:r w:rsidR="00FA7A41" w:rsidRPr="0020439A">
        <w:rPr>
          <w:sz w:val="20"/>
          <w:szCs w:val="20"/>
        </w:rPr>
        <w:t>constructies, borstweringen, gale</w:t>
      </w:r>
      <w:r w:rsidR="000D643A" w:rsidRPr="0020439A">
        <w:rPr>
          <w:sz w:val="20"/>
          <w:szCs w:val="20"/>
        </w:rPr>
        <w:t xml:space="preserve">rijen, terrassen en gangen, de daken, schoorstenen en </w:t>
      </w:r>
      <w:r>
        <w:rPr>
          <w:sz w:val="20"/>
          <w:szCs w:val="20"/>
        </w:rPr>
        <w:tab/>
        <w:t xml:space="preserve">   </w:t>
      </w:r>
      <w:r>
        <w:rPr>
          <w:sz w:val="20"/>
          <w:szCs w:val="20"/>
        </w:rPr>
        <w:tab/>
        <w:t xml:space="preserve">    </w:t>
      </w:r>
      <w:r w:rsidR="000D643A" w:rsidRPr="0020439A">
        <w:rPr>
          <w:sz w:val="20"/>
          <w:szCs w:val="20"/>
        </w:rPr>
        <w:t>ventilatiekanalen, de riolerin</w:t>
      </w:r>
      <w:r w:rsidR="00CA7E2D">
        <w:rPr>
          <w:sz w:val="20"/>
          <w:szCs w:val="20"/>
        </w:rPr>
        <w:t>g tot 1 meter</w:t>
      </w:r>
      <w:r w:rsidR="00FA7A41" w:rsidRPr="0020439A">
        <w:rPr>
          <w:sz w:val="20"/>
          <w:szCs w:val="20"/>
        </w:rPr>
        <w:t xml:space="preserve"> van wastafels en spoe</w:t>
      </w:r>
      <w:r w:rsidR="000D643A" w:rsidRPr="0020439A">
        <w:rPr>
          <w:sz w:val="20"/>
          <w:szCs w:val="20"/>
        </w:rPr>
        <w:t xml:space="preserve">lbakken, de trappenhuizen, alsmede </w:t>
      </w:r>
      <w:r w:rsidR="00CA7E2D">
        <w:rPr>
          <w:sz w:val="20"/>
          <w:szCs w:val="20"/>
        </w:rPr>
        <w:tab/>
        <w:t xml:space="preserve">    </w:t>
      </w:r>
      <w:r w:rsidR="000D643A" w:rsidRPr="0020439A">
        <w:rPr>
          <w:sz w:val="20"/>
          <w:szCs w:val="20"/>
        </w:rPr>
        <w:t>het hek- en traliewerk.</w:t>
      </w:r>
    </w:p>
    <w:p w14:paraId="25951BE3" w14:textId="77777777" w:rsidR="00CA7E2D" w:rsidRDefault="00CA7E2D" w:rsidP="0020439A">
      <w:pPr>
        <w:rPr>
          <w:sz w:val="20"/>
          <w:szCs w:val="20"/>
        </w:rPr>
      </w:pPr>
    </w:p>
    <w:p w14:paraId="5E4F0664" w14:textId="7C66CA4A" w:rsidR="00886518" w:rsidRDefault="0020439A" w:rsidP="000D643A">
      <w:pPr>
        <w:rPr>
          <w:b/>
          <w:sz w:val="20"/>
          <w:szCs w:val="20"/>
        </w:rPr>
      </w:pPr>
      <w:r>
        <w:rPr>
          <w:sz w:val="20"/>
          <w:szCs w:val="20"/>
        </w:rPr>
        <w:tab/>
        <w:t>b.</w:t>
      </w:r>
      <w:r w:rsidRPr="0020439A">
        <w:t xml:space="preserve"> </w:t>
      </w:r>
      <w:r w:rsidRPr="0020439A">
        <w:rPr>
          <w:sz w:val="20"/>
          <w:szCs w:val="20"/>
        </w:rPr>
        <w:t xml:space="preserve">Technische installaties met de daarbij behorende leidingen, met name voor afvoer van hemelwater </w:t>
      </w:r>
      <w:r>
        <w:rPr>
          <w:sz w:val="20"/>
          <w:szCs w:val="20"/>
        </w:rPr>
        <w:tab/>
        <w:t xml:space="preserve">    </w:t>
      </w:r>
      <w:r w:rsidRPr="0020439A">
        <w:rPr>
          <w:sz w:val="20"/>
          <w:szCs w:val="20"/>
        </w:rPr>
        <w:t xml:space="preserve">met de riolering, gas, water en verder de elektriciteit- en telefoonleidingen ten behoeve van en </w:t>
      </w:r>
      <w:r>
        <w:rPr>
          <w:sz w:val="20"/>
          <w:szCs w:val="20"/>
        </w:rPr>
        <w:tab/>
        <w:t xml:space="preserve">    </w:t>
      </w:r>
      <w:r>
        <w:rPr>
          <w:sz w:val="20"/>
          <w:szCs w:val="20"/>
        </w:rPr>
        <w:tab/>
        <w:t xml:space="preserve">    </w:t>
      </w:r>
      <w:r w:rsidRPr="0020439A">
        <w:rPr>
          <w:sz w:val="20"/>
          <w:szCs w:val="20"/>
        </w:rPr>
        <w:t xml:space="preserve">behorende tot </w:t>
      </w:r>
      <w:r w:rsidR="00CA7E2D">
        <w:rPr>
          <w:sz w:val="20"/>
          <w:szCs w:val="20"/>
        </w:rPr>
        <w:t>het gemeenschappelijke gedeelte</w:t>
      </w:r>
      <w:r w:rsidRPr="0020439A">
        <w:rPr>
          <w:sz w:val="20"/>
          <w:szCs w:val="20"/>
        </w:rPr>
        <w:t>, en de systemen voor oproep en deuropeners.</w:t>
      </w:r>
      <w:r w:rsidRPr="00C20B92">
        <w:rPr>
          <w:sz w:val="20"/>
          <w:szCs w:val="20"/>
        </w:rPr>
        <w:t xml:space="preserve"> </w:t>
      </w:r>
    </w:p>
    <w:p w14:paraId="567C31A9" w14:textId="77777777" w:rsidR="0020439A" w:rsidRPr="00610035" w:rsidRDefault="0020439A" w:rsidP="000D643A">
      <w:pPr>
        <w:rPr>
          <w:b/>
          <w:sz w:val="20"/>
          <w:szCs w:val="20"/>
        </w:rPr>
      </w:pPr>
    </w:p>
    <w:p w14:paraId="5EB93BA8" w14:textId="2BBDBFF7" w:rsidR="000D643A" w:rsidRPr="00610035" w:rsidRDefault="000D643A" w:rsidP="000D643A">
      <w:pPr>
        <w:rPr>
          <w:sz w:val="20"/>
          <w:szCs w:val="20"/>
        </w:rPr>
      </w:pPr>
      <w:r w:rsidRPr="00610035">
        <w:rPr>
          <w:b/>
          <w:sz w:val="20"/>
          <w:szCs w:val="20"/>
        </w:rPr>
        <w:t>Algemene bepalingen:</w:t>
      </w:r>
    </w:p>
    <w:p w14:paraId="033272E1" w14:textId="77777777" w:rsidR="000D643A" w:rsidRPr="00610035" w:rsidRDefault="000D643A" w:rsidP="000D643A">
      <w:pPr>
        <w:rPr>
          <w:sz w:val="20"/>
          <w:szCs w:val="20"/>
        </w:rPr>
      </w:pPr>
    </w:p>
    <w:p w14:paraId="416DC2DB" w14:textId="77777777" w:rsidR="000D643A" w:rsidRPr="00610035" w:rsidRDefault="003D42E2" w:rsidP="003D42E2">
      <w:pPr>
        <w:pStyle w:val="Lijstalinea"/>
      </w:pPr>
      <w:r w:rsidRPr="00610035">
        <w:t>Dit reglement is zowel op eigenaars als gebruikers van toepassing.</w:t>
      </w:r>
    </w:p>
    <w:p w14:paraId="2AD93057" w14:textId="77777777" w:rsidR="003D42E2" w:rsidRPr="00610035" w:rsidRDefault="003D42E2" w:rsidP="003D42E2">
      <w:pPr>
        <w:rPr>
          <w:sz w:val="20"/>
          <w:szCs w:val="20"/>
        </w:rPr>
      </w:pPr>
    </w:p>
    <w:p w14:paraId="24F46F2D" w14:textId="2D533368" w:rsidR="00821458" w:rsidRPr="007927A6" w:rsidRDefault="003D42E2" w:rsidP="003D42E2">
      <w:pPr>
        <w:pStyle w:val="Lijstalinea"/>
        <w:rPr>
          <w:b/>
        </w:rPr>
      </w:pPr>
      <w:r w:rsidRPr="00610035">
        <w:t>De bediening van installaties ten algemene nutte mag uitsluitend geschieden d.m.v. door c.q. name</w:t>
      </w:r>
      <w:r w:rsidR="00C27BD5" w:rsidRPr="00610035">
        <w:t xml:space="preserve">ns </w:t>
      </w:r>
      <w:r w:rsidR="00995C38">
        <w:t>het bestuur</w:t>
      </w:r>
      <w:r w:rsidR="00C27BD5" w:rsidRPr="00610035">
        <w:t xml:space="preserve"> of </w:t>
      </w:r>
      <w:r w:rsidR="00521363" w:rsidRPr="00610035">
        <w:t xml:space="preserve">de beheerder </w:t>
      </w:r>
      <w:r w:rsidR="007927A6">
        <w:t>verstrekte opdracht.</w:t>
      </w:r>
      <w:r w:rsidR="00821458" w:rsidRPr="007927A6">
        <w:rPr>
          <w:b/>
        </w:rPr>
        <w:tab/>
      </w:r>
      <w:r w:rsidR="00821458" w:rsidRPr="007927A6">
        <w:rPr>
          <w:b/>
        </w:rPr>
        <w:tab/>
      </w:r>
      <w:r w:rsidR="00821458" w:rsidRPr="007927A6">
        <w:rPr>
          <w:b/>
        </w:rPr>
        <w:tab/>
      </w:r>
      <w:r w:rsidR="00821458" w:rsidRPr="007927A6">
        <w:rPr>
          <w:b/>
        </w:rPr>
        <w:tab/>
      </w:r>
      <w:r w:rsidR="00821458" w:rsidRPr="007927A6">
        <w:rPr>
          <w:b/>
        </w:rPr>
        <w:tab/>
      </w:r>
      <w:r w:rsidR="00821458" w:rsidRPr="007927A6">
        <w:rPr>
          <w:b/>
        </w:rPr>
        <w:tab/>
      </w:r>
      <w:r w:rsidR="00821458" w:rsidRPr="007927A6">
        <w:rPr>
          <w:b/>
        </w:rPr>
        <w:tab/>
      </w:r>
      <w:r w:rsidR="00821458" w:rsidRPr="007927A6">
        <w:rPr>
          <w:b/>
        </w:rPr>
        <w:tab/>
      </w:r>
      <w:r w:rsidR="00821458" w:rsidRPr="007927A6">
        <w:rPr>
          <w:b/>
        </w:rPr>
        <w:tab/>
      </w:r>
    </w:p>
    <w:p w14:paraId="25A6E319" w14:textId="77777777" w:rsidR="003D42E2" w:rsidRPr="00610035" w:rsidRDefault="003D42E2" w:rsidP="003D42E2">
      <w:pPr>
        <w:rPr>
          <w:sz w:val="20"/>
          <w:szCs w:val="20"/>
        </w:rPr>
      </w:pPr>
      <w:r w:rsidRPr="00610035">
        <w:rPr>
          <w:b/>
          <w:sz w:val="20"/>
          <w:szCs w:val="20"/>
        </w:rPr>
        <w:t>Bepalingen met betrekking tot ingebruikneming en overdracht:</w:t>
      </w:r>
    </w:p>
    <w:p w14:paraId="0E62EB0F" w14:textId="77777777" w:rsidR="003D42E2" w:rsidRPr="00610035" w:rsidRDefault="003D42E2" w:rsidP="003D42E2">
      <w:pPr>
        <w:rPr>
          <w:sz w:val="20"/>
          <w:szCs w:val="20"/>
        </w:rPr>
      </w:pPr>
    </w:p>
    <w:p w14:paraId="7CA7EA25" w14:textId="6FE36429" w:rsidR="00610035" w:rsidRPr="00B717E5" w:rsidRDefault="003D42E2" w:rsidP="00610035">
      <w:pPr>
        <w:pStyle w:val="Lijstalinea"/>
      </w:pPr>
      <w:r w:rsidRPr="00610035">
        <w:t>Indien een eigenaar zijn privé-gedeelte aan een derde in huur of gebruik wil afstaan, doet hij daarvan mededeling aan de voorzitter en de</w:t>
      </w:r>
      <w:r w:rsidR="00610035">
        <w:t xml:space="preserve"> beheerder</w:t>
      </w:r>
      <w:r w:rsidR="006524E7">
        <w:t>/administrateur</w:t>
      </w:r>
      <w:r w:rsidR="00610035">
        <w:t>.</w:t>
      </w:r>
    </w:p>
    <w:p w14:paraId="30B55BDE" w14:textId="77777777" w:rsidR="001521C2" w:rsidRDefault="001521C2" w:rsidP="00610035">
      <w:pPr>
        <w:rPr>
          <w:sz w:val="20"/>
          <w:szCs w:val="20"/>
        </w:rPr>
      </w:pPr>
    </w:p>
    <w:p w14:paraId="011E5751" w14:textId="04C05901" w:rsidR="00CA7E2D" w:rsidRDefault="0020439A" w:rsidP="0020439A">
      <w:pPr>
        <w:ind w:left="360"/>
        <w:rPr>
          <w:sz w:val="20"/>
          <w:szCs w:val="20"/>
        </w:rPr>
      </w:pPr>
      <w:r>
        <w:rPr>
          <w:b/>
          <w:sz w:val="20"/>
          <w:szCs w:val="20"/>
        </w:rPr>
        <w:t>6</w:t>
      </w:r>
      <w:r w:rsidR="00886518" w:rsidRPr="0020439A">
        <w:rPr>
          <w:b/>
          <w:sz w:val="20"/>
          <w:szCs w:val="20"/>
        </w:rPr>
        <w:t>.</w:t>
      </w:r>
      <w:r>
        <w:rPr>
          <w:b/>
          <w:sz w:val="20"/>
          <w:szCs w:val="20"/>
        </w:rPr>
        <w:tab/>
      </w:r>
      <w:r>
        <w:rPr>
          <w:sz w:val="20"/>
          <w:szCs w:val="20"/>
        </w:rPr>
        <w:t>a.</w:t>
      </w:r>
      <w:r w:rsidR="00886518" w:rsidRPr="0020439A">
        <w:rPr>
          <w:b/>
          <w:sz w:val="20"/>
          <w:szCs w:val="20"/>
        </w:rPr>
        <w:t xml:space="preserve"> </w:t>
      </w:r>
      <w:r w:rsidR="003D42E2" w:rsidRPr="0020439A">
        <w:rPr>
          <w:sz w:val="20"/>
          <w:szCs w:val="20"/>
        </w:rPr>
        <w:t xml:space="preserve">Indien </w:t>
      </w:r>
      <w:r w:rsidR="00242D78" w:rsidRPr="0020439A">
        <w:rPr>
          <w:sz w:val="20"/>
          <w:szCs w:val="20"/>
        </w:rPr>
        <w:t xml:space="preserve">een </w:t>
      </w:r>
      <w:r w:rsidR="003D42E2" w:rsidRPr="0020439A">
        <w:rPr>
          <w:sz w:val="20"/>
          <w:szCs w:val="20"/>
        </w:rPr>
        <w:t xml:space="preserve">eigenaar </w:t>
      </w:r>
      <w:r w:rsidR="00F00EF9" w:rsidRPr="0020439A">
        <w:rPr>
          <w:sz w:val="20"/>
          <w:szCs w:val="20"/>
        </w:rPr>
        <w:t xml:space="preserve">zijn appartement aan een derde </w:t>
      </w:r>
      <w:r w:rsidR="003D42E2" w:rsidRPr="0020439A">
        <w:rPr>
          <w:sz w:val="20"/>
          <w:szCs w:val="20"/>
        </w:rPr>
        <w:t>i</w:t>
      </w:r>
      <w:r w:rsidR="00F00EF9" w:rsidRPr="0020439A">
        <w:rPr>
          <w:sz w:val="20"/>
          <w:szCs w:val="20"/>
        </w:rPr>
        <w:t>n huur of in gebruik afstaat, is</w:t>
      </w:r>
      <w:r w:rsidR="00242D78" w:rsidRPr="0020439A">
        <w:rPr>
          <w:sz w:val="20"/>
          <w:szCs w:val="20"/>
        </w:rPr>
        <w:t xml:space="preserve"> hij verplicht voor  </w:t>
      </w:r>
      <w:r w:rsidRPr="0020439A">
        <w:rPr>
          <w:sz w:val="20"/>
          <w:szCs w:val="20"/>
        </w:rPr>
        <w:t xml:space="preserve">    </w:t>
      </w:r>
      <w:r>
        <w:rPr>
          <w:sz w:val="20"/>
          <w:szCs w:val="20"/>
        </w:rPr>
        <w:tab/>
        <w:t xml:space="preserve">    </w:t>
      </w:r>
      <w:r w:rsidR="00242D78" w:rsidRPr="0020439A">
        <w:rPr>
          <w:sz w:val="20"/>
          <w:szCs w:val="20"/>
        </w:rPr>
        <w:t xml:space="preserve">het </w:t>
      </w:r>
      <w:r w:rsidR="003D42E2" w:rsidRPr="0020439A">
        <w:rPr>
          <w:sz w:val="20"/>
          <w:szCs w:val="20"/>
        </w:rPr>
        <w:t xml:space="preserve">aangaan van de (huur)overeenkomst de gebruiker een verklaring te laten tekenen waaruit blijkt, </w:t>
      </w:r>
      <w:r>
        <w:rPr>
          <w:sz w:val="20"/>
          <w:szCs w:val="20"/>
        </w:rPr>
        <w:tab/>
        <w:t xml:space="preserve">    </w:t>
      </w:r>
      <w:r w:rsidR="003D42E2" w:rsidRPr="0020439A">
        <w:rPr>
          <w:sz w:val="20"/>
          <w:szCs w:val="20"/>
        </w:rPr>
        <w:t xml:space="preserve">dat deze bekend is met de akte van splitsing en het huishoudelijk reglement en zich daaraan zal </w:t>
      </w:r>
      <w:r>
        <w:rPr>
          <w:sz w:val="20"/>
          <w:szCs w:val="20"/>
        </w:rPr>
        <w:tab/>
        <w:t xml:space="preserve">    </w:t>
      </w:r>
      <w:r w:rsidR="003D42E2" w:rsidRPr="0020439A">
        <w:rPr>
          <w:sz w:val="20"/>
          <w:szCs w:val="20"/>
        </w:rPr>
        <w:t>onderwerpen. Indien de eigenaar dit nalaat is de</w:t>
      </w:r>
      <w:r w:rsidR="007E430E" w:rsidRPr="0020439A">
        <w:rPr>
          <w:sz w:val="20"/>
          <w:szCs w:val="20"/>
        </w:rPr>
        <w:t xml:space="preserve"> beheerder</w:t>
      </w:r>
      <w:r w:rsidR="006524E7" w:rsidRPr="0020439A">
        <w:rPr>
          <w:sz w:val="20"/>
          <w:szCs w:val="20"/>
        </w:rPr>
        <w:t>/administrateur</w:t>
      </w:r>
      <w:r w:rsidR="003D42E2" w:rsidRPr="0020439A">
        <w:rPr>
          <w:sz w:val="20"/>
          <w:szCs w:val="20"/>
        </w:rPr>
        <w:t xml:space="preserve"> bevoegd aan de huurder of </w:t>
      </w:r>
      <w:r>
        <w:rPr>
          <w:sz w:val="20"/>
          <w:szCs w:val="20"/>
        </w:rPr>
        <w:lastRenderedPageBreak/>
        <w:tab/>
        <w:t xml:space="preserve">    </w:t>
      </w:r>
      <w:r w:rsidR="003D42E2" w:rsidRPr="0020439A">
        <w:rPr>
          <w:sz w:val="20"/>
          <w:szCs w:val="20"/>
        </w:rPr>
        <w:t>gebruiker een dergelijke</w:t>
      </w:r>
      <w:r w:rsidR="007E430E" w:rsidRPr="0020439A">
        <w:rPr>
          <w:sz w:val="20"/>
          <w:szCs w:val="20"/>
        </w:rPr>
        <w:t xml:space="preserve"> verklaring te vragen. Wordt de</w:t>
      </w:r>
      <w:r w:rsidR="003D42E2" w:rsidRPr="0020439A">
        <w:rPr>
          <w:sz w:val="20"/>
          <w:szCs w:val="20"/>
        </w:rPr>
        <w:t xml:space="preserve">ze verklaring door de gebruiker niet of niet </w:t>
      </w:r>
      <w:r>
        <w:rPr>
          <w:sz w:val="20"/>
          <w:szCs w:val="20"/>
        </w:rPr>
        <w:tab/>
        <w:t xml:space="preserve">    </w:t>
      </w:r>
      <w:r w:rsidR="003D42E2" w:rsidRPr="0020439A">
        <w:rPr>
          <w:sz w:val="20"/>
          <w:szCs w:val="20"/>
        </w:rPr>
        <w:t xml:space="preserve">getekend teruggezonden, dan kan de vereniging c.q. de </w:t>
      </w:r>
      <w:r w:rsidR="007E430E" w:rsidRPr="0020439A">
        <w:rPr>
          <w:sz w:val="20"/>
          <w:szCs w:val="20"/>
        </w:rPr>
        <w:t>beheerder</w:t>
      </w:r>
      <w:r w:rsidR="006524E7" w:rsidRPr="0020439A">
        <w:rPr>
          <w:sz w:val="20"/>
          <w:szCs w:val="20"/>
        </w:rPr>
        <w:t>/administrateur</w:t>
      </w:r>
      <w:r w:rsidR="007E430E" w:rsidRPr="0020439A">
        <w:rPr>
          <w:sz w:val="20"/>
          <w:szCs w:val="20"/>
        </w:rPr>
        <w:t xml:space="preserve"> </w:t>
      </w:r>
      <w:r w:rsidR="003D42E2" w:rsidRPr="0020439A">
        <w:rPr>
          <w:sz w:val="20"/>
          <w:szCs w:val="20"/>
        </w:rPr>
        <w:t xml:space="preserve">de eigenaar </w:t>
      </w:r>
      <w:r>
        <w:rPr>
          <w:sz w:val="20"/>
          <w:szCs w:val="20"/>
        </w:rPr>
        <w:tab/>
        <w:t xml:space="preserve">     </w:t>
      </w:r>
      <w:r>
        <w:rPr>
          <w:sz w:val="20"/>
          <w:szCs w:val="20"/>
        </w:rPr>
        <w:tab/>
        <w:t xml:space="preserve">    </w:t>
      </w:r>
      <w:r w:rsidR="003D42E2" w:rsidRPr="0020439A">
        <w:rPr>
          <w:sz w:val="20"/>
          <w:szCs w:val="20"/>
        </w:rPr>
        <w:t>aansprakelijk stellen voor handelingen in strijd met de akte c.q. het huishoudelijk reglement.</w:t>
      </w:r>
    </w:p>
    <w:p w14:paraId="5958A343" w14:textId="77777777" w:rsidR="0020439A" w:rsidRPr="0020439A" w:rsidRDefault="0020439A" w:rsidP="0020439A">
      <w:pPr>
        <w:ind w:left="360"/>
        <w:rPr>
          <w:sz w:val="20"/>
          <w:szCs w:val="20"/>
        </w:rPr>
      </w:pPr>
    </w:p>
    <w:p w14:paraId="700CA0F1" w14:textId="3FF50524" w:rsidR="00B96766" w:rsidRDefault="002C45B9" w:rsidP="0020439A">
      <w:pPr>
        <w:ind w:left="360"/>
        <w:rPr>
          <w:sz w:val="20"/>
          <w:szCs w:val="20"/>
        </w:rPr>
      </w:pPr>
      <w:r>
        <w:rPr>
          <w:b/>
          <w:sz w:val="20"/>
          <w:szCs w:val="20"/>
        </w:rPr>
        <w:t>7.</w:t>
      </w:r>
      <w:r>
        <w:rPr>
          <w:b/>
          <w:sz w:val="20"/>
          <w:szCs w:val="20"/>
        </w:rPr>
        <w:tab/>
      </w:r>
      <w:r w:rsidR="00F00EF9" w:rsidRPr="002C45B9">
        <w:rPr>
          <w:sz w:val="20"/>
          <w:szCs w:val="20"/>
        </w:rPr>
        <w:t>De toestemming tot verhuur</w:t>
      </w:r>
      <w:r w:rsidR="00CA7E2D">
        <w:rPr>
          <w:sz w:val="20"/>
          <w:szCs w:val="20"/>
        </w:rPr>
        <w:t>, in gebruik geven,</w:t>
      </w:r>
      <w:r w:rsidR="00F00EF9" w:rsidRPr="002C45B9">
        <w:rPr>
          <w:sz w:val="20"/>
          <w:szCs w:val="20"/>
        </w:rPr>
        <w:t xml:space="preserve"> kan zonder redelijke grond niet worden geweigerd </w:t>
      </w:r>
      <w:r w:rsidR="00CA7E2D">
        <w:rPr>
          <w:sz w:val="20"/>
          <w:szCs w:val="20"/>
        </w:rPr>
        <w:tab/>
      </w:r>
      <w:r w:rsidR="00F00EF9" w:rsidRPr="002C45B9">
        <w:rPr>
          <w:sz w:val="20"/>
          <w:szCs w:val="20"/>
        </w:rPr>
        <w:t xml:space="preserve">indien voldaan is aan het bepaalde in artikel 6. Indien de toestemming wordt geweigerd kan de </w:t>
      </w:r>
      <w:r w:rsidR="00CA7E2D">
        <w:rPr>
          <w:sz w:val="20"/>
          <w:szCs w:val="20"/>
        </w:rPr>
        <w:tab/>
      </w:r>
      <w:r w:rsidR="00F00EF9" w:rsidRPr="002C45B9">
        <w:rPr>
          <w:sz w:val="20"/>
          <w:szCs w:val="20"/>
        </w:rPr>
        <w:t xml:space="preserve">desbetreffende eigenaar zich binnen twee maanden nadat hem van deze weigering kennis is gegeven, </w:t>
      </w:r>
      <w:r w:rsidR="00CA7E2D">
        <w:rPr>
          <w:sz w:val="20"/>
          <w:szCs w:val="20"/>
        </w:rPr>
        <w:tab/>
      </w:r>
      <w:r w:rsidR="00F00EF9" w:rsidRPr="002C45B9">
        <w:rPr>
          <w:sz w:val="20"/>
          <w:szCs w:val="20"/>
        </w:rPr>
        <w:t>wenden tot de v</w:t>
      </w:r>
      <w:r w:rsidR="00804028" w:rsidRPr="002C45B9">
        <w:rPr>
          <w:sz w:val="20"/>
          <w:szCs w:val="20"/>
        </w:rPr>
        <w:t>ergadering</w:t>
      </w:r>
      <w:r w:rsidR="00F00EF9" w:rsidRPr="002C45B9">
        <w:rPr>
          <w:sz w:val="20"/>
          <w:szCs w:val="20"/>
        </w:rPr>
        <w:t xml:space="preserve"> </w:t>
      </w:r>
      <w:r w:rsidR="00CA7E2D">
        <w:rPr>
          <w:sz w:val="20"/>
          <w:szCs w:val="20"/>
        </w:rPr>
        <w:t xml:space="preserve">van eigenaars </w:t>
      </w:r>
      <w:r w:rsidR="00F00EF9" w:rsidRPr="002C45B9">
        <w:rPr>
          <w:sz w:val="20"/>
          <w:szCs w:val="20"/>
        </w:rPr>
        <w:t>die ten deze woonplaats heeft gekozen bij de</w:t>
      </w:r>
      <w:r w:rsidR="002C7EA4" w:rsidRPr="002C45B9">
        <w:rPr>
          <w:sz w:val="20"/>
          <w:szCs w:val="20"/>
        </w:rPr>
        <w:t xml:space="preserve"> </w:t>
      </w:r>
      <w:r w:rsidR="00CA7E2D">
        <w:rPr>
          <w:sz w:val="20"/>
          <w:szCs w:val="20"/>
        </w:rPr>
        <w:tab/>
      </w:r>
      <w:r w:rsidR="002C7EA4" w:rsidRPr="002C45B9">
        <w:rPr>
          <w:sz w:val="20"/>
          <w:szCs w:val="20"/>
        </w:rPr>
        <w:t>beheerder</w:t>
      </w:r>
      <w:r w:rsidR="006524E7" w:rsidRPr="002C45B9">
        <w:rPr>
          <w:sz w:val="20"/>
          <w:szCs w:val="20"/>
        </w:rPr>
        <w:t>/administrateur</w:t>
      </w:r>
      <w:r w:rsidR="00F00EF9" w:rsidRPr="002C45B9">
        <w:rPr>
          <w:sz w:val="20"/>
          <w:szCs w:val="20"/>
        </w:rPr>
        <w:t xml:space="preserve"> der vereniging.</w:t>
      </w:r>
    </w:p>
    <w:p w14:paraId="66149FF2" w14:textId="24023862" w:rsidR="00457651" w:rsidRPr="002C45B9" w:rsidRDefault="00457651" w:rsidP="0020439A">
      <w:pPr>
        <w:ind w:left="360"/>
        <w:rPr>
          <w:sz w:val="20"/>
          <w:szCs w:val="20"/>
        </w:rPr>
      </w:pPr>
      <w:r>
        <w:rPr>
          <w:sz w:val="20"/>
          <w:szCs w:val="20"/>
        </w:rPr>
        <w:tab/>
        <w:t xml:space="preserve">De vergadering van eigenaars beslist zo spoedig mogelijk, doch in ieder geval binnen twee maanden na </w:t>
      </w:r>
      <w:r>
        <w:rPr>
          <w:sz w:val="20"/>
          <w:szCs w:val="20"/>
        </w:rPr>
        <w:tab/>
        <w:t xml:space="preserve">het ingestelde beroep. De eigenaar wordt op zijn verzoek door de vergadering gehoord en kan zich </w:t>
      </w:r>
      <w:r>
        <w:rPr>
          <w:sz w:val="20"/>
          <w:szCs w:val="20"/>
        </w:rPr>
        <w:tab/>
        <w:t xml:space="preserve">desgewenst door een raadsman doen bijstaan. Ook de toekomstige gebruiker kan door de vergadering </w:t>
      </w:r>
      <w:r>
        <w:rPr>
          <w:sz w:val="20"/>
          <w:szCs w:val="20"/>
        </w:rPr>
        <w:tab/>
        <w:t>worden gehoord.</w:t>
      </w:r>
    </w:p>
    <w:p w14:paraId="56D8A0AE" w14:textId="77777777" w:rsidR="00374B78" w:rsidRPr="002C45B9" w:rsidRDefault="00374B78" w:rsidP="00374B78">
      <w:pPr>
        <w:rPr>
          <w:sz w:val="20"/>
          <w:szCs w:val="20"/>
        </w:rPr>
      </w:pPr>
    </w:p>
    <w:p w14:paraId="23F0BDD9" w14:textId="5E16E283" w:rsidR="00513D37" w:rsidRPr="00513D37" w:rsidRDefault="00374B78" w:rsidP="00995C38">
      <w:pPr>
        <w:ind w:left="705" w:hanging="345"/>
        <w:rPr>
          <w:sz w:val="20"/>
          <w:szCs w:val="20"/>
        </w:rPr>
      </w:pPr>
      <w:r w:rsidRPr="00374B78">
        <w:rPr>
          <w:b/>
          <w:sz w:val="20"/>
          <w:szCs w:val="20"/>
        </w:rPr>
        <w:t>8.</w:t>
      </w:r>
      <w:r w:rsidRPr="00374B78">
        <w:rPr>
          <w:b/>
          <w:sz w:val="20"/>
          <w:szCs w:val="20"/>
        </w:rPr>
        <w:tab/>
      </w:r>
      <w:r w:rsidR="002C45B9">
        <w:rPr>
          <w:sz w:val="20"/>
          <w:szCs w:val="20"/>
        </w:rPr>
        <w:t>a.</w:t>
      </w:r>
      <w:r w:rsidR="00B96766" w:rsidRPr="00374B78">
        <w:rPr>
          <w:sz w:val="20"/>
          <w:szCs w:val="20"/>
        </w:rPr>
        <w:t xml:space="preserve"> </w:t>
      </w:r>
      <w:r w:rsidR="00C27BD5" w:rsidRPr="00374B78">
        <w:rPr>
          <w:sz w:val="20"/>
          <w:szCs w:val="20"/>
        </w:rPr>
        <w:t>Bij overdracht van een appartementsrecht die</w:t>
      </w:r>
      <w:r w:rsidR="00610035" w:rsidRPr="00374B78">
        <w:rPr>
          <w:sz w:val="20"/>
          <w:szCs w:val="20"/>
        </w:rPr>
        <w:t xml:space="preserve">nt de verkopende eigenaar zulks </w:t>
      </w:r>
      <w:r w:rsidR="00521363" w:rsidRPr="00374B78">
        <w:rPr>
          <w:sz w:val="20"/>
          <w:szCs w:val="20"/>
        </w:rPr>
        <w:t>te melden bij de</w:t>
      </w:r>
      <w:r w:rsidR="001521C2" w:rsidRPr="00374B78">
        <w:rPr>
          <w:sz w:val="20"/>
          <w:szCs w:val="20"/>
        </w:rPr>
        <w:t xml:space="preserve">  </w:t>
      </w:r>
      <w:r w:rsidR="00995C38">
        <w:rPr>
          <w:sz w:val="20"/>
          <w:szCs w:val="20"/>
        </w:rPr>
        <w:t xml:space="preserve"> </w:t>
      </w:r>
      <w:r w:rsidR="00521363" w:rsidRPr="00374B78">
        <w:rPr>
          <w:sz w:val="20"/>
          <w:szCs w:val="20"/>
        </w:rPr>
        <w:t>beheerder</w:t>
      </w:r>
      <w:r w:rsidR="006524E7" w:rsidRPr="00374B78">
        <w:rPr>
          <w:sz w:val="20"/>
          <w:szCs w:val="20"/>
        </w:rPr>
        <w:t>/administrateur</w:t>
      </w:r>
      <w:r w:rsidR="00995C38">
        <w:rPr>
          <w:sz w:val="20"/>
          <w:szCs w:val="20"/>
        </w:rPr>
        <w:t xml:space="preserve">. </w:t>
      </w:r>
      <w:r w:rsidR="004C213F">
        <w:rPr>
          <w:sz w:val="20"/>
          <w:szCs w:val="20"/>
        </w:rPr>
        <w:t>Voor het geval de overeenkomst met de beheerder/administrateur daarin voorziet, is d</w:t>
      </w:r>
      <w:r w:rsidR="00995C38">
        <w:rPr>
          <w:sz w:val="20"/>
          <w:szCs w:val="20"/>
        </w:rPr>
        <w:t xml:space="preserve">e verkopende- </w:t>
      </w:r>
      <w:r w:rsidR="00120E0A">
        <w:rPr>
          <w:sz w:val="20"/>
          <w:szCs w:val="20"/>
        </w:rPr>
        <w:t xml:space="preserve">en/of de kopende partij aan de beheerder/administrateur een vergoeding </w:t>
      </w:r>
      <w:r w:rsidR="002C45B9">
        <w:rPr>
          <w:sz w:val="20"/>
          <w:szCs w:val="20"/>
        </w:rPr>
        <w:t xml:space="preserve">verschuldigd </w:t>
      </w:r>
      <w:r w:rsidR="00120E0A">
        <w:rPr>
          <w:sz w:val="20"/>
          <w:szCs w:val="20"/>
        </w:rPr>
        <w:t>betreffende administratiekosten</w:t>
      </w:r>
      <w:r w:rsidR="00181162">
        <w:rPr>
          <w:sz w:val="20"/>
          <w:szCs w:val="20"/>
        </w:rPr>
        <w:t>, welke</w:t>
      </w:r>
      <w:r w:rsidR="00E73BF6">
        <w:rPr>
          <w:sz w:val="20"/>
          <w:szCs w:val="20"/>
        </w:rPr>
        <w:t xml:space="preserve"> </w:t>
      </w:r>
      <w:r w:rsidR="00216EA5" w:rsidRPr="00374B78">
        <w:rPr>
          <w:sz w:val="20"/>
          <w:szCs w:val="20"/>
        </w:rPr>
        <w:t>via de notaris</w:t>
      </w:r>
      <w:r w:rsidR="00DB54D0">
        <w:rPr>
          <w:sz w:val="20"/>
          <w:szCs w:val="20"/>
        </w:rPr>
        <w:t xml:space="preserve"> in rekening </w:t>
      </w:r>
      <w:r w:rsidR="00181162">
        <w:rPr>
          <w:sz w:val="20"/>
          <w:szCs w:val="20"/>
        </w:rPr>
        <w:t xml:space="preserve">worden </w:t>
      </w:r>
      <w:r w:rsidR="00DB54D0">
        <w:rPr>
          <w:sz w:val="20"/>
          <w:szCs w:val="20"/>
        </w:rPr>
        <w:t>gebracht</w:t>
      </w:r>
      <w:r w:rsidR="004C213F">
        <w:rPr>
          <w:sz w:val="20"/>
          <w:szCs w:val="20"/>
        </w:rPr>
        <w:t>.</w:t>
      </w:r>
    </w:p>
    <w:p w14:paraId="540DE3B1" w14:textId="77777777" w:rsidR="002C7EA4" w:rsidRPr="00610035" w:rsidRDefault="002C7EA4" w:rsidP="002C7EA4">
      <w:pPr>
        <w:rPr>
          <w:sz w:val="20"/>
          <w:szCs w:val="20"/>
        </w:rPr>
      </w:pPr>
    </w:p>
    <w:p w14:paraId="67654C5B" w14:textId="1CE68F23" w:rsidR="002C7EA4" w:rsidRPr="00610035" w:rsidRDefault="002C7EA4" w:rsidP="002C7EA4">
      <w:pPr>
        <w:rPr>
          <w:b/>
          <w:sz w:val="20"/>
          <w:szCs w:val="20"/>
        </w:rPr>
      </w:pPr>
      <w:r w:rsidRPr="00610035">
        <w:rPr>
          <w:b/>
          <w:sz w:val="20"/>
          <w:szCs w:val="20"/>
        </w:rPr>
        <w:t>Jaarvergadering:</w:t>
      </w:r>
    </w:p>
    <w:p w14:paraId="33E4DD0F" w14:textId="77777777" w:rsidR="002C7EA4" w:rsidRPr="00610035" w:rsidRDefault="002C7EA4" w:rsidP="002C7EA4">
      <w:pPr>
        <w:rPr>
          <w:b/>
          <w:sz w:val="20"/>
          <w:szCs w:val="20"/>
        </w:rPr>
      </w:pPr>
    </w:p>
    <w:p w14:paraId="1CD2C79D" w14:textId="2843D7D9" w:rsidR="0021285D" w:rsidRPr="00FF0464" w:rsidRDefault="00610035" w:rsidP="002C7EA4">
      <w:pPr>
        <w:rPr>
          <w:sz w:val="20"/>
          <w:szCs w:val="20"/>
        </w:rPr>
      </w:pPr>
      <w:r>
        <w:rPr>
          <w:b/>
          <w:sz w:val="20"/>
          <w:szCs w:val="20"/>
        </w:rPr>
        <w:t xml:space="preserve">    </w:t>
      </w:r>
      <w:r w:rsidR="00116D73">
        <w:rPr>
          <w:b/>
          <w:sz w:val="20"/>
          <w:szCs w:val="20"/>
        </w:rPr>
        <w:t xml:space="preserve">  </w:t>
      </w:r>
      <w:r>
        <w:rPr>
          <w:b/>
          <w:sz w:val="20"/>
          <w:szCs w:val="20"/>
        </w:rPr>
        <w:t>9.</w:t>
      </w:r>
      <w:r>
        <w:rPr>
          <w:b/>
          <w:sz w:val="20"/>
          <w:szCs w:val="20"/>
        </w:rPr>
        <w:tab/>
      </w:r>
      <w:r w:rsidR="004D0F58" w:rsidRPr="00610035">
        <w:rPr>
          <w:sz w:val="20"/>
          <w:szCs w:val="20"/>
        </w:rPr>
        <w:t xml:space="preserve">Jaarlijks, minstens </w:t>
      </w:r>
      <w:r w:rsidR="004D0F58" w:rsidRPr="00610035">
        <w:rPr>
          <w:b/>
          <w:sz w:val="20"/>
          <w:szCs w:val="20"/>
        </w:rPr>
        <w:t>14 dagen</w:t>
      </w:r>
      <w:r w:rsidR="00FF0464">
        <w:rPr>
          <w:sz w:val="20"/>
          <w:szCs w:val="20"/>
        </w:rPr>
        <w:t xml:space="preserve"> vóór de </w:t>
      </w:r>
      <w:r w:rsidR="00A276FC">
        <w:rPr>
          <w:sz w:val="20"/>
          <w:szCs w:val="20"/>
        </w:rPr>
        <w:t xml:space="preserve">algemene jaarvergadering </w:t>
      </w:r>
      <w:r w:rsidR="0021285D" w:rsidRPr="00610035">
        <w:rPr>
          <w:sz w:val="20"/>
          <w:szCs w:val="20"/>
        </w:rPr>
        <w:t xml:space="preserve">stelt de </w:t>
      </w:r>
      <w:r w:rsidR="002C7EA4" w:rsidRPr="00610035">
        <w:rPr>
          <w:sz w:val="20"/>
          <w:szCs w:val="20"/>
        </w:rPr>
        <w:t>beheerder</w:t>
      </w:r>
      <w:r w:rsidR="006524E7">
        <w:rPr>
          <w:sz w:val="20"/>
          <w:szCs w:val="20"/>
        </w:rPr>
        <w:t>/administrateur</w:t>
      </w:r>
      <w:r w:rsidR="002C7EA4" w:rsidRPr="00610035">
        <w:rPr>
          <w:sz w:val="20"/>
          <w:szCs w:val="20"/>
        </w:rPr>
        <w:t xml:space="preserve"> </w:t>
      </w:r>
      <w:r w:rsidR="0021285D" w:rsidRPr="00610035">
        <w:rPr>
          <w:sz w:val="20"/>
          <w:szCs w:val="20"/>
        </w:rPr>
        <w:t>alle</w:t>
      </w:r>
      <w:r w:rsidR="00FF0464">
        <w:rPr>
          <w:sz w:val="20"/>
          <w:szCs w:val="20"/>
        </w:rPr>
        <w:t xml:space="preserve"> </w:t>
      </w:r>
      <w:r w:rsidR="00A276FC">
        <w:rPr>
          <w:sz w:val="20"/>
          <w:szCs w:val="20"/>
        </w:rPr>
        <w:tab/>
      </w:r>
      <w:r w:rsidR="0021285D" w:rsidRPr="00610035">
        <w:rPr>
          <w:sz w:val="20"/>
          <w:szCs w:val="20"/>
        </w:rPr>
        <w:t>eigenaars in het bezit van:</w:t>
      </w:r>
    </w:p>
    <w:p w14:paraId="12BB7CD2" w14:textId="67A9D571" w:rsidR="0021285D" w:rsidRPr="00610035" w:rsidRDefault="003E4E2C" w:rsidP="0021285D">
      <w:pPr>
        <w:rPr>
          <w:sz w:val="20"/>
          <w:szCs w:val="20"/>
        </w:rPr>
      </w:pPr>
      <w:r w:rsidRPr="00610035">
        <w:rPr>
          <w:sz w:val="20"/>
          <w:szCs w:val="20"/>
        </w:rPr>
        <w:tab/>
      </w:r>
      <w:r w:rsidR="0021285D" w:rsidRPr="00610035">
        <w:rPr>
          <w:sz w:val="20"/>
          <w:szCs w:val="20"/>
        </w:rPr>
        <w:t>a. de exploitatierekening over het voorgaande jaar, alsmede het saldo van de reservering;</w:t>
      </w:r>
    </w:p>
    <w:p w14:paraId="3DB04062" w14:textId="77777777" w:rsidR="0021285D" w:rsidRPr="00610035" w:rsidRDefault="003E4E2C" w:rsidP="0021285D">
      <w:pPr>
        <w:rPr>
          <w:sz w:val="20"/>
          <w:szCs w:val="20"/>
        </w:rPr>
      </w:pPr>
      <w:r w:rsidRPr="00610035">
        <w:rPr>
          <w:sz w:val="20"/>
          <w:szCs w:val="20"/>
        </w:rPr>
        <w:tab/>
      </w:r>
      <w:r w:rsidR="0021285D" w:rsidRPr="00610035">
        <w:rPr>
          <w:sz w:val="20"/>
          <w:szCs w:val="20"/>
        </w:rPr>
        <w:t>b. de begroting voor het lopende jaar;</w:t>
      </w:r>
    </w:p>
    <w:p w14:paraId="2DA2BD01" w14:textId="77777777" w:rsidR="0021285D" w:rsidRPr="00610035" w:rsidRDefault="003E4E2C" w:rsidP="0021285D">
      <w:pPr>
        <w:rPr>
          <w:sz w:val="20"/>
          <w:szCs w:val="20"/>
        </w:rPr>
      </w:pPr>
      <w:r w:rsidRPr="00610035">
        <w:rPr>
          <w:sz w:val="20"/>
          <w:szCs w:val="20"/>
        </w:rPr>
        <w:tab/>
      </w:r>
      <w:r w:rsidR="0021285D" w:rsidRPr="00610035">
        <w:rPr>
          <w:sz w:val="20"/>
          <w:szCs w:val="20"/>
        </w:rPr>
        <w:t>c. de overige door hem of de voorzitter noodzakelijk geachte stukken.</w:t>
      </w:r>
    </w:p>
    <w:p w14:paraId="251C1603" w14:textId="77777777" w:rsidR="00610035" w:rsidRDefault="00610035" w:rsidP="0021285D">
      <w:pPr>
        <w:rPr>
          <w:sz w:val="20"/>
          <w:szCs w:val="20"/>
        </w:rPr>
      </w:pPr>
    </w:p>
    <w:p w14:paraId="18627127" w14:textId="4E7B24C0" w:rsidR="0021285D" w:rsidRPr="00610035" w:rsidRDefault="00610035" w:rsidP="0021285D">
      <w:pPr>
        <w:rPr>
          <w:b/>
          <w:sz w:val="20"/>
          <w:szCs w:val="20"/>
        </w:rPr>
      </w:pPr>
      <w:r>
        <w:rPr>
          <w:sz w:val="20"/>
          <w:szCs w:val="20"/>
        </w:rPr>
        <w:t xml:space="preserve">  </w:t>
      </w:r>
      <w:r w:rsidR="007F3F0B">
        <w:rPr>
          <w:sz w:val="20"/>
          <w:szCs w:val="20"/>
        </w:rPr>
        <w:t xml:space="preserve"> </w:t>
      </w:r>
      <w:r>
        <w:rPr>
          <w:sz w:val="20"/>
          <w:szCs w:val="20"/>
        </w:rPr>
        <w:t xml:space="preserve">  </w:t>
      </w:r>
      <w:r w:rsidR="00A276FC">
        <w:rPr>
          <w:b/>
          <w:sz w:val="20"/>
          <w:szCs w:val="20"/>
        </w:rPr>
        <w:t>9.a.</w:t>
      </w:r>
      <w:r>
        <w:rPr>
          <w:b/>
          <w:sz w:val="20"/>
          <w:szCs w:val="20"/>
        </w:rPr>
        <w:tab/>
      </w:r>
      <w:r w:rsidR="0021285D" w:rsidRPr="00610035">
        <w:rPr>
          <w:sz w:val="20"/>
          <w:szCs w:val="20"/>
        </w:rPr>
        <w:t>De vergadering is bevoegd om van de eigenaars of gebruiker</w:t>
      </w:r>
      <w:r w:rsidR="006524E7">
        <w:rPr>
          <w:sz w:val="20"/>
          <w:szCs w:val="20"/>
        </w:rPr>
        <w:t>s</w:t>
      </w:r>
      <w:r w:rsidR="0021285D" w:rsidRPr="00610035">
        <w:rPr>
          <w:sz w:val="20"/>
          <w:szCs w:val="20"/>
        </w:rPr>
        <w:t xml:space="preserve"> een voorschot te</w:t>
      </w:r>
      <w:r>
        <w:rPr>
          <w:sz w:val="20"/>
          <w:szCs w:val="20"/>
        </w:rPr>
        <w:t xml:space="preserve"> </w:t>
      </w:r>
      <w:r w:rsidR="0021285D" w:rsidRPr="00610035">
        <w:rPr>
          <w:sz w:val="20"/>
          <w:szCs w:val="20"/>
        </w:rPr>
        <w:t xml:space="preserve">verlangen ter </w:t>
      </w:r>
      <w:r w:rsidR="00A276FC">
        <w:rPr>
          <w:sz w:val="20"/>
          <w:szCs w:val="20"/>
        </w:rPr>
        <w:tab/>
        <w:t xml:space="preserve">   </w:t>
      </w:r>
      <w:r w:rsidR="00A276FC">
        <w:rPr>
          <w:sz w:val="20"/>
          <w:szCs w:val="20"/>
        </w:rPr>
        <w:tab/>
      </w:r>
      <w:r w:rsidR="0021285D" w:rsidRPr="00610035">
        <w:rPr>
          <w:sz w:val="20"/>
          <w:szCs w:val="20"/>
        </w:rPr>
        <w:t xml:space="preserve">bestrijding </w:t>
      </w:r>
      <w:r w:rsidR="00457651">
        <w:rPr>
          <w:sz w:val="20"/>
          <w:szCs w:val="20"/>
        </w:rPr>
        <w:t>van</w:t>
      </w:r>
      <w:r w:rsidR="0021285D" w:rsidRPr="00610035">
        <w:rPr>
          <w:sz w:val="20"/>
          <w:szCs w:val="20"/>
        </w:rPr>
        <w:t xml:space="preserve"> </w:t>
      </w:r>
      <w:r w:rsidR="003E4E2C" w:rsidRPr="00610035">
        <w:rPr>
          <w:sz w:val="20"/>
          <w:szCs w:val="20"/>
        </w:rPr>
        <w:t>kosten. De hoogte van het te sto</w:t>
      </w:r>
      <w:r w:rsidR="0021285D" w:rsidRPr="00610035">
        <w:rPr>
          <w:sz w:val="20"/>
          <w:szCs w:val="20"/>
        </w:rPr>
        <w:t>rten bedrag op</w:t>
      </w:r>
      <w:r w:rsidR="00521363" w:rsidRPr="00610035">
        <w:rPr>
          <w:sz w:val="20"/>
          <w:szCs w:val="20"/>
        </w:rPr>
        <w:t xml:space="preserve"> </w:t>
      </w:r>
      <w:r w:rsidR="00457651">
        <w:rPr>
          <w:sz w:val="20"/>
          <w:szCs w:val="20"/>
        </w:rPr>
        <w:t xml:space="preserve">jaarbasis, </w:t>
      </w:r>
      <w:r w:rsidR="0021285D" w:rsidRPr="00610035">
        <w:rPr>
          <w:sz w:val="20"/>
          <w:szCs w:val="20"/>
        </w:rPr>
        <w:t xml:space="preserve">wordt bepaald door de </w:t>
      </w:r>
      <w:r w:rsidR="00A276FC">
        <w:rPr>
          <w:sz w:val="20"/>
          <w:szCs w:val="20"/>
        </w:rPr>
        <w:tab/>
        <w:t xml:space="preserve">    </w:t>
      </w:r>
      <w:r w:rsidR="00A276FC">
        <w:rPr>
          <w:sz w:val="20"/>
          <w:szCs w:val="20"/>
        </w:rPr>
        <w:tab/>
      </w:r>
      <w:r w:rsidR="0021285D" w:rsidRPr="00610035">
        <w:rPr>
          <w:sz w:val="20"/>
          <w:szCs w:val="20"/>
        </w:rPr>
        <w:t>vergadering.</w:t>
      </w:r>
    </w:p>
    <w:p w14:paraId="35460F0F" w14:textId="77777777" w:rsidR="00521363" w:rsidRPr="00610035" w:rsidRDefault="00521363" w:rsidP="0021285D">
      <w:pPr>
        <w:rPr>
          <w:sz w:val="20"/>
          <w:szCs w:val="20"/>
        </w:rPr>
      </w:pPr>
    </w:p>
    <w:p w14:paraId="3BEC93F5" w14:textId="591DB82A" w:rsidR="00CA7E2D" w:rsidRDefault="007F3F0B" w:rsidP="00CA7E2D">
      <w:pPr>
        <w:rPr>
          <w:sz w:val="20"/>
          <w:szCs w:val="20"/>
        </w:rPr>
      </w:pPr>
      <w:r>
        <w:rPr>
          <w:sz w:val="20"/>
          <w:szCs w:val="20"/>
        </w:rPr>
        <w:t xml:space="preserve"> </w:t>
      </w:r>
      <w:r w:rsidR="00521363" w:rsidRPr="00610035">
        <w:rPr>
          <w:sz w:val="20"/>
          <w:szCs w:val="20"/>
        </w:rPr>
        <w:t xml:space="preserve">   </w:t>
      </w:r>
      <w:r w:rsidR="00A276FC">
        <w:rPr>
          <w:b/>
          <w:sz w:val="20"/>
          <w:szCs w:val="20"/>
        </w:rPr>
        <w:t>9.b.</w:t>
      </w:r>
      <w:r w:rsidR="00A276FC">
        <w:rPr>
          <w:sz w:val="20"/>
          <w:szCs w:val="20"/>
        </w:rPr>
        <w:t xml:space="preserve"> </w:t>
      </w:r>
      <w:r w:rsidR="00A276FC">
        <w:rPr>
          <w:sz w:val="20"/>
          <w:szCs w:val="20"/>
        </w:rPr>
        <w:tab/>
      </w:r>
      <w:r w:rsidR="0083420D" w:rsidRPr="00610035">
        <w:rPr>
          <w:sz w:val="20"/>
          <w:szCs w:val="20"/>
        </w:rPr>
        <w:t>De vergadering kan besluiten dat kosten van onderhoud en vernieuwing rechtstree</w:t>
      </w:r>
      <w:r w:rsidR="00610035">
        <w:rPr>
          <w:sz w:val="20"/>
          <w:szCs w:val="20"/>
        </w:rPr>
        <w:t xml:space="preserve">ks </w:t>
      </w:r>
      <w:r>
        <w:rPr>
          <w:sz w:val="20"/>
          <w:szCs w:val="20"/>
        </w:rPr>
        <w:t xml:space="preserve">door de </w:t>
      </w:r>
      <w:r>
        <w:rPr>
          <w:sz w:val="20"/>
          <w:szCs w:val="20"/>
        </w:rPr>
        <w:tab/>
      </w:r>
      <w:r w:rsidR="00A276FC">
        <w:rPr>
          <w:sz w:val="20"/>
          <w:szCs w:val="20"/>
        </w:rPr>
        <w:t xml:space="preserve"> </w:t>
      </w:r>
      <w:r w:rsidR="00A276FC">
        <w:rPr>
          <w:sz w:val="20"/>
          <w:szCs w:val="20"/>
        </w:rPr>
        <w:tab/>
      </w:r>
      <w:r w:rsidR="0083420D" w:rsidRPr="00610035">
        <w:rPr>
          <w:sz w:val="20"/>
          <w:szCs w:val="20"/>
        </w:rPr>
        <w:t>betreffende eigenaars voldaan zullen worden a</w:t>
      </w:r>
      <w:r w:rsidR="00610035">
        <w:rPr>
          <w:sz w:val="20"/>
          <w:szCs w:val="20"/>
        </w:rPr>
        <w:t>an degene die de</w:t>
      </w:r>
      <w:r w:rsidR="00521363" w:rsidRPr="00610035">
        <w:rPr>
          <w:sz w:val="20"/>
          <w:szCs w:val="20"/>
        </w:rPr>
        <w:t xml:space="preserve"> </w:t>
      </w:r>
      <w:r w:rsidR="0083420D" w:rsidRPr="00610035">
        <w:rPr>
          <w:sz w:val="20"/>
          <w:szCs w:val="20"/>
        </w:rPr>
        <w:t>werkzaamheden uitvoert.</w:t>
      </w:r>
    </w:p>
    <w:p w14:paraId="642F0650" w14:textId="77777777" w:rsidR="00995C38" w:rsidRDefault="00995C38" w:rsidP="00CA7E2D">
      <w:pPr>
        <w:rPr>
          <w:sz w:val="20"/>
          <w:szCs w:val="20"/>
        </w:rPr>
      </w:pPr>
    </w:p>
    <w:p w14:paraId="106D560A" w14:textId="56E5AE06" w:rsidR="003E4E2C" w:rsidRPr="00610035" w:rsidRDefault="00F41217" w:rsidP="004D0F58">
      <w:pPr>
        <w:rPr>
          <w:sz w:val="20"/>
          <w:szCs w:val="20"/>
        </w:rPr>
      </w:pPr>
      <w:r w:rsidRPr="00610035">
        <w:rPr>
          <w:b/>
          <w:sz w:val="20"/>
          <w:szCs w:val="20"/>
        </w:rPr>
        <w:t>Commissies:</w:t>
      </w:r>
    </w:p>
    <w:p w14:paraId="53FDB729" w14:textId="77777777" w:rsidR="0006081C" w:rsidRPr="00610035" w:rsidRDefault="0006081C" w:rsidP="0006081C">
      <w:pPr>
        <w:rPr>
          <w:sz w:val="20"/>
          <w:szCs w:val="20"/>
        </w:rPr>
      </w:pPr>
    </w:p>
    <w:p w14:paraId="560952F9" w14:textId="6A9F7677" w:rsidR="00A140A7" w:rsidRDefault="0006081C" w:rsidP="00A0237C">
      <w:pPr>
        <w:rPr>
          <w:sz w:val="20"/>
          <w:szCs w:val="20"/>
        </w:rPr>
      </w:pPr>
      <w:r w:rsidRPr="00610035">
        <w:rPr>
          <w:b/>
          <w:sz w:val="20"/>
          <w:szCs w:val="20"/>
        </w:rPr>
        <w:t xml:space="preserve">   </w:t>
      </w:r>
      <w:r>
        <w:rPr>
          <w:b/>
          <w:sz w:val="20"/>
          <w:szCs w:val="20"/>
        </w:rPr>
        <w:t xml:space="preserve">  </w:t>
      </w:r>
      <w:r w:rsidR="00116D73">
        <w:rPr>
          <w:b/>
          <w:sz w:val="20"/>
          <w:szCs w:val="20"/>
        </w:rPr>
        <w:t xml:space="preserve"> </w:t>
      </w:r>
      <w:r>
        <w:rPr>
          <w:b/>
          <w:sz w:val="20"/>
          <w:szCs w:val="20"/>
        </w:rPr>
        <w:t>10</w:t>
      </w:r>
      <w:r w:rsidRPr="00610035">
        <w:rPr>
          <w:b/>
          <w:sz w:val="20"/>
          <w:szCs w:val="20"/>
        </w:rPr>
        <w:t>.</w:t>
      </w:r>
      <w:r w:rsidRPr="00610035">
        <w:rPr>
          <w:sz w:val="20"/>
          <w:szCs w:val="20"/>
        </w:rPr>
        <w:tab/>
        <w:t>De verkiezing van commissi</w:t>
      </w:r>
      <w:r w:rsidR="00995C38">
        <w:rPr>
          <w:sz w:val="20"/>
          <w:szCs w:val="20"/>
        </w:rPr>
        <w:t xml:space="preserve">eleden geschiedt uit de door het bestuur </w:t>
      </w:r>
      <w:r w:rsidRPr="00610035">
        <w:rPr>
          <w:sz w:val="20"/>
          <w:szCs w:val="20"/>
        </w:rPr>
        <w:t xml:space="preserve">of </w:t>
      </w:r>
      <w:r w:rsidR="00CA7E2D">
        <w:rPr>
          <w:sz w:val="20"/>
          <w:szCs w:val="20"/>
        </w:rPr>
        <w:t xml:space="preserve">door </w:t>
      </w:r>
      <w:r w:rsidRPr="00610035">
        <w:rPr>
          <w:sz w:val="20"/>
          <w:szCs w:val="20"/>
        </w:rPr>
        <w:t>de eigenaars</w:t>
      </w:r>
      <w:r w:rsidR="00CA7E2D">
        <w:rPr>
          <w:sz w:val="20"/>
          <w:szCs w:val="20"/>
        </w:rPr>
        <w:t>/bewoners</w:t>
      </w:r>
      <w:r w:rsidR="00242D78">
        <w:rPr>
          <w:sz w:val="20"/>
          <w:szCs w:val="20"/>
        </w:rPr>
        <w:t xml:space="preserve"> </w:t>
      </w:r>
      <w:r w:rsidR="00CA7E2D">
        <w:rPr>
          <w:sz w:val="20"/>
          <w:szCs w:val="20"/>
        </w:rPr>
        <w:tab/>
      </w:r>
      <w:r w:rsidR="00242D78">
        <w:rPr>
          <w:sz w:val="20"/>
          <w:szCs w:val="20"/>
        </w:rPr>
        <w:t>aanbevolen</w:t>
      </w:r>
      <w:r w:rsidR="00CA7E2D">
        <w:rPr>
          <w:sz w:val="20"/>
          <w:szCs w:val="20"/>
        </w:rPr>
        <w:t xml:space="preserve"> </w:t>
      </w:r>
      <w:r w:rsidRPr="00610035">
        <w:rPr>
          <w:sz w:val="20"/>
          <w:szCs w:val="20"/>
        </w:rPr>
        <w:t xml:space="preserve">kandidaten. De kandidatuur dient minstens drie dagen vóór de verkiezing bij de voorzitter te </w:t>
      </w:r>
      <w:r w:rsidR="00CA7E2D">
        <w:rPr>
          <w:sz w:val="20"/>
          <w:szCs w:val="20"/>
        </w:rPr>
        <w:tab/>
      </w:r>
      <w:r w:rsidR="00242D78">
        <w:rPr>
          <w:sz w:val="20"/>
          <w:szCs w:val="20"/>
        </w:rPr>
        <w:t>worden</w:t>
      </w:r>
      <w:r w:rsidR="00995C38">
        <w:rPr>
          <w:sz w:val="20"/>
          <w:szCs w:val="20"/>
        </w:rPr>
        <w:t xml:space="preserve"> </w:t>
      </w:r>
      <w:r w:rsidRPr="00610035">
        <w:rPr>
          <w:sz w:val="20"/>
          <w:szCs w:val="20"/>
        </w:rPr>
        <w:t>ingediend.</w:t>
      </w:r>
    </w:p>
    <w:p w14:paraId="13DC0B68" w14:textId="77777777" w:rsidR="00A0237C" w:rsidRDefault="00A0237C" w:rsidP="0006081C">
      <w:pPr>
        <w:rPr>
          <w:sz w:val="20"/>
          <w:szCs w:val="20"/>
        </w:rPr>
      </w:pPr>
    </w:p>
    <w:p w14:paraId="2D392EBB" w14:textId="77777777" w:rsidR="00A0237C" w:rsidRDefault="00A0237C" w:rsidP="00A0237C">
      <w:pPr>
        <w:rPr>
          <w:sz w:val="20"/>
          <w:szCs w:val="20"/>
        </w:rPr>
      </w:pPr>
      <w:r w:rsidRPr="00610035">
        <w:rPr>
          <w:b/>
          <w:sz w:val="20"/>
          <w:szCs w:val="20"/>
        </w:rPr>
        <w:t xml:space="preserve"> </w:t>
      </w:r>
      <w:r>
        <w:rPr>
          <w:b/>
          <w:sz w:val="20"/>
          <w:szCs w:val="20"/>
        </w:rPr>
        <w:t xml:space="preserve"> </w:t>
      </w:r>
      <w:r w:rsidRPr="00610035">
        <w:rPr>
          <w:b/>
          <w:sz w:val="20"/>
          <w:szCs w:val="20"/>
        </w:rPr>
        <w:t xml:space="preserve">  </w:t>
      </w:r>
      <w:r>
        <w:rPr>
          <w:b/>
          <w:sz w:val="20"/>
          <w:szCs w:val="20"/>
        </w:rPr>
        <w:t xml:space="preserve">  11</w:t>
      </w:r>
      <w:r w:rsidRPr="00610035">
        <w:rPr>
          <w:b/>
          <w:sz w:val="20"/>
          <w:szCs w:val="20"/>
        </w:rPr>
        <w:t>.</w:t>
      </w:r>
      <w:r w:rsidRPr="00610035">
        <w:rPr>
          <w:b/>
          <w:sz w:val="20"/>
          <w:szCs w:val="20"/>
        </w:rPr>
        <w:tab/>
      </w:r>
      <w:r w:rsidRPr="00610035">
        <w:rPr>
          <w:sz w:val="20"/>
          <w:szCs w:val="20"/>
        </w:rPr>
        <w:t>De kandidaten met de meeste stemmen zijn gekozen. Indien geen</w:t>
      </w:r>
      <w:r>
        <w:rPr>
          <w:sz w:val="20"/>
          <w:szCs w:val="20"/>
        </w:rPr>
        <w:t xml:space="preserve"> kandidaten door de eigenaars</w:t>
      </w:r>
      <w:r w:rsidRPr="00610035">
        <w:rPr>
          <w:sz w:val="20"/>
          <w:szCs w:val="20"/>
        </w:rPr>
        <w:t xml:space="preserve"> gesteld </w:t>
      </w:r>
      <w:r>
        <w:rPr>
          <w:sz w:val="20"/>
          <w:szCs w:val="20"/>
        </w:rPr>
        <w:tab/>
      </w:r>
      <w:r w:rsidRPr="00610035">
        <w:rPr>
          <w:sz w:val="20"/>
          <w:szCs w:val="20"/>
        </w:rPr>
        <w:t>zijn, worden de door de voo</w:t>
      </w:r>
      <w:r>
        <w:rPr>
          <w:sz w:val="20"/>
          <w:szCs w:val="20"/>
        </w:rPr>
        <w:t>rzitter aanbevolen kandidaten geacht te zijn gekozen.</w:t>
      </w:r>
    </w:p>
    <w:p w14:paraId="11BD7B8B" w14:textId="77777777" w:rsidR="00A0237C" w:rsidRPr="00610035" w:rsidRDefault="00A0237C" w:rsidP="0006081C">
      <w:pPr>
        <w:rPr>
          <w:sz w:val="20"/>
          <w:szCs w:val="20"/>
        </w:rPr>
      </w:pPr>
    </w:p>
    <w:p w14:paraId="72645DA7" w14:textId="2AE7FCEF" w:rsidR="0006081C" w:rsidRPr="00610035" w:rsidRDefault="0006081C" w:rsidP="0006081C">
      <w:pPr>
        <w:rPr>
          <w:sz w:val="20"/>
          <w:szCs w:val="20"/>
        </w:rPr>
      </w:pPr>
      <w:r w:rsidRPr="00610035">
        <w:rPr>
          <w:b/>
          <w:sz w:val="20"/>
          <w:szCs w:val="20"/>
        </w:rPr>
        <w:t xml:space="preserve">   </w:t>
      </w:r>
      <w:r>
        <w:rPr>
          <w:b/>
          <w:sz w:val="20"/>
          <w:szCs w:val="20"/>
        </w:rPr>
        <w:t xml:space="preserve">  </w:t>
      </w:r>
      <w:r w:rsidR="00116D73">
        <w:rPr>
          <w:b/>
          <w:sz w:val="20"/>
          <w:szCs w:val="20"/>
        </w:rPr>
        <w:t xml:space="preserve"> </w:t>
      </w:r>
      <w:r>
        <w:rPr>
          <w:b/>
          <w:sz w:val="20"/>
          <w:szCs w:val="20"/>
        </w:rPr>
        <w:t>12</w:t>
      </w:r>
      <w:r w:rsidRPr="00610035">
        <w:rPr>
          <w:b/>
          <w:sz w:val="20"/>
          <w:szCs w:val="20"/>
        </w:rPr>
        <w:t>.</w:t>
      </w:r>
      <w:r w:rsidRPr="00610035">
        <w:rPr>
          <w:sz w:val="20"/>
          <w:szCs w:val="20"/>
        </w:rPr>
        <w:tab/>
        <w:t xml:space="preserve">De leden van een commissie hebben gedurende </w:t>
      </w:r>
      <w:r w:rsidRPr="00995C38">
        <w:rPr>
          <w:sz w:val="20"/>
          <w:szCs w:val="20"/>
        </w:rPr>
        <w:t>1 jaar</w:t>
      </w:r>
      <w:r w:rsidRPr="00610035">
        <w:rPr>
          <w:sz w:val="20"/>
          <w:szCs w:val="20"/>
        </w:rPr>
        <w:t xml:space="preserve"> zitting en zijn terstond herkiesbaar. Een </w:t>
      </w:r>
      <w:r>
        <w:rPr>
          <w:sz w:val="20"/>
          <w:szCs w:val="20"/>
        </w:rPr>
        <w:tab/>
      </w:r>
      <w:r w:rsidRPr="00610035">
        <w:rPr>
          <w:sz w:val="20"/>
          <w:szCs w:val="20"/>
        </w:rPr>
        <w:t xml:space="preserve">commissielid dat in plaats van een tussentijds aftredend lid verkozen is, treedt af op de tijd waarop </w:t>
      </w:r>
      <w:r>
        <w:rPr>
          <w:sz w:val="20"/>
          <w:szCs w:val="20"/>
        </w:rPr>
        <w:tab/>
      </w:r>
      <w:r w:rsidRPr="00610035">
        <w:rPr>
          <w:sz w:val="20"/>
          <w:szCs w:val="20"/>
        </w:rPr>
        <w:t xml:space="preserve">degene in wiens plaats hij gekozen </w:t>
      </w:r>
      <w:r w:rsidR="00821458">
        <w:rPr>
          <w:sz w:val="20"/>
          <w:szCs w:val="20"/>
        </w:rPr>
        <w:t xml:space="preserve">is, </w:t>
      </w:r>
      <w:r w:rsidRPr="00610035">
        <w:rPr>
          <w:sz w:val="20"/>
          <w:szCs w:val="20"/>
        </w:rPr>
        <w:t xml:space="preserve">zou </w:t>
      </w:r>
      <w:r w:rsidR="00821458">
        <w:rPr>
          <w:sz w:val="20"/>
          <w:szCs w:val="20"/>
        </w:rPr>
        <w:t xml:space="preserve">zijn </w:t>
      </w:r>
      <w:r w:rsidRPr="00610035">
        <w:rPr>
          <w:sz w:val="20"/>
          <w:szCs w:val="20"/>
        </w:rPr>
        <w:t>af</w:t>
      </w:r>
      <w:r w:rsidR="00821458">
        <w:rPr>
          <w:sz w:val="20"/>
          <w:szCs w:val="20"/>
        </w:rPr>
        <w:t>ge</w:t>
      </w:r>
      <w:r w:rsidRPr="00610035">
        <w:rPr>
          <w:sz w:val="20"/>
          <w:szCs w:val="20"/>
        </w:rPr>
        <w:t>treden.</w:t>
      </w:r>
    </w:p>
    <w:p w14:paraId="0F69B7D2" w14:textId="77777777" w:rsidR="0006081C" w:rsidRPr="00610035" w:rsidRDefault="0006081C" w:rsidP="0006081C">
      <w:pPr>
        <w:rPr>
          <w:sz w:val="20"/>
          <w:szCs w:val="20"/>
        </w:rPr>
      </w:pPr>
    </w:p>
    <w:p w14:paraId="65BDB958" w14:textId="44CFF900" w:rsidR="0006081C" w:rsidRPr="00610035" w:rsidRDefault="0006081C" w:rsidP="0006081C">
      <w:pPr>
        <w:rPr>
          <w:sz w:val="20"/>
          <w:szCs w:val="20"/>
        </w:rPr>
      </w:pPr>
      <w:r w:rsidRPr="00610035">
        <w:rPr>
          <w:sz w:val="20"/>
          <w:szCs w:val="20"/>
        </w:rPr>
        <w:t xml:space="preserve"> </w:t>
      </w:r>
      <w:r>
        <w:rPr>
          <w:sz w:val="20"/>
          <w:szCs w:val="20"/>
        </w:rPr>
        <w:t xml:space="preserve"> </w:t>
      </w:r>
      <w:r w:rsidRPr="00610035">
        <w:rPr>
          <w:sz w:val="20"/>
          <w:szCs w:val="20"/>
        </w:rPr>
        <w:t xml:space="preserve">  </w:t>
      </w:r>
      <w:r>
        <w:rPr>
          <w:sz w:val="20"/>
          <w:szCs w:val="20"/>
        </w:rPr>
        <w:t xml:space="preserve"> </w:t>
      </w:r>
      <w:r w:rsidR="00116D73">
        <w:rPr>
          <w:sz w:val="20"/>
          <w:szCs w:val="20"/>
        </w:rPr>
        <w:t xml:space="preserve"> </w:t>
      </w:r>
      <w:r>
        <w:rPr>
          <w:b/>
          <w:sz w:val="20"/>
          <w:szCs w:val="20"/>
        </w:rPr>
        <w:t>13</w:t>
      </w:r>
      <w:r w:rsidRPr="00610035">
        <w:rPr>
          <w:b/>
          <w:sz w:val="20"/>
          <w:szCs w:val="20"/>
        </w:rPr>
        <w:t>.</w:t>
      </w:r>
      <w:r w:rsidRPr="00610035">
        <w:rPr>
          <w:b/>
          <w:sz w:val="20"/>
          <w:szCs w:val="20"/>
        </w:rPr>
        <w:tab/>
      </w:r>
      <w:r w:rsidRPr="00610035">
        <w:rPr>
          <w:sz w:val="20"/>
          <w:szCs w:val="20"/>
        </w:rPr>
        <w:t xml:space="preserve">Een commissie kan een eigen reglement vaststellen en regelt haar eigen huishoudelijke </w:t>
      </w:r>
      <w:r>
        <w:rPr>
          <w:sz w:val="20"/>
          <w:szCs w:val="20"/>
        </w:rPr>
        <w:t xml:space="preserve">zaken, welke </w:t>
      </w:r>
      <w:r>
        <w:rPr>
          <w:sz w:val="20"/>
          <w:szCs w:val="20"/>
        </w:rPr>
        <w:tab/>
      </w:r>
      <w:r w:rsidRPr="00610035">
        <w:rPr>
          <w:sz w:val="20"/>
          <w:szCs w:val="20"/>
        </w:rPr>
        <w:t>regelingen niet in strijd mogen zijn met het reglement van splitsing van eigendom en dit reglement.</w:t>
      </w:r>
    </w:p>
    <w:p w14:paraId="3A7C5ECE" w14:textId="77777777" w:rsidR="0006081C" w:rsidRPr="00610035" w:rsidRDefault="0006081C" w:rsidP="0006081C">
      <w:pPr>
        <w:rPr>
          <w:sz w:val="20"/>
          <w:szCs w:val="20"/>
        </w:rPr>
      </w:pPr>
    </w:p>
    <w:p w14:paraId="504DC5A6" w14:textId="023214F4" w:rsidR="0006081C" w:rsidRPr="00610035" w:rsidRDefault="0006081C" w:rsidP="00995C38">
      <w:pPr>
        <w:ind w:left="705" w:hanging="405"/>
        <w:rPr>
          <w:sz w:val="20"/>
          <w:szCs w:val="20"/>
        </w:rPr>
      </w:pPr>
      <w:r>
        <w:rPr>
          <w:b/>
          <w:sz w:val="20"/>
          <w:szCs w:val="20"/>
        </w:rPr>
        <w:t>14</w:t>
      </w:r>
      <w:r w:rsidRPr="00610035">
        <w:rPr>
          <w:b/>
          <w:sz w:val="20"/>
          <w:szCs w:val="20"/>
        </w:rPr>
        <w:t>.</w:t>
      </w:r>
      <w:r w:rsidRPr="00610035">
        <w:rPr>
          <w:b/>
          <w:sz w:val="20"/>
          <w:szCs w:val="20"/>
        </w:rPr>
        <w:tab/>
      </w:r>
      <w:r w:rsidRPr="00610035">
        <w:rPr>
          <w:sz w:val="20"/>
          <w:szCs w:val="20"/>
        </w:rPr>
        <w:t xml:space="preserve">Commissies kunnen zich door deskundigen </w:t>
      </w:r>
      <w:r w:rsidR="006524E7">
        <w:rPr>
          <w:sz w:val="20"/>
          <w:szCs w:val="20"/>
        </w:rPr>
        <w:tab/>
      </w:r>
      <w:r w:rsidRPr="00610035">
        <w:rPr>
          <w:sz w:val="20"/>
          <w:szCs w:val="20"/>
        </w:rPr>
        <w:t>laten bijstaan, dan wel deskundigen om advies vragen</w:t>
      </w:r>
      <w:r>
        <w:rPr>
          <w:sz w:val="20"/>
          <w:szCs w:val="20"/>
        </w:rPr>
        <w:t xml:space="preserve"> </w:t>
      </w:r>
      <w:r w:rsidRPr="00610035">
        <w:rPr>
          <w:sz w:val="20"/>
          <w:szCs w:val="20"/>
        </w:rPr>
        <w:t xml:space="preserve">na </w:t>
      </w:r>
      <w:r w:rsidR="00995C38">
        <w:rPr>
          <w:sz w:val="20"/>
          <w:szCs w:val="20"/>
        </w:rPr>
        <w:tab/>
      </w:r>
      <w:r w:rsidRPr="00610035">
        <w:rPr>
          <w:sz w:val="20"/>
          <w:szCs w:val="20"/>
        </w:rPr>
        <w:t xml:space="preserve">toestemming van de vergadering. </w:t>
      </w:r>
      <w:r w:rsidR="00995C38">
        <w:rPr>
          <w:sz w:val="20"/>
          <w:szCs w:val="20"/>
        </w:rPr>
        <w:t xml:space="preserve">Indien hier kosten aan verbonden zijn, dient het bestuur hiervoor akkoord te geven. </w:t>
      </w:r>
      <w:r w:rsidRPr="00610035">
        <w:rPr>
          <w:sz w:val="20"/>
          <w:szCs w:val="20"/>
        </w:rPr>
        <w:t>De kosten voor de deskundigen</w:t>
      </w:r>
      <w:r>
        <w:rPr>
          <w:sz w:val="20"/>
          <w:szCs w:val="20"/>
        </w:rPr>
        <w:t xml:space="preserve"> </w:t>
      </w:r>
      <w:r w:rsidRPr="00610035">
        <w:rPr>
          <w:sz w:val="20"/>
          <w:szCs w:val="20"/>
        </w:rPr>
        <w:t>komen voor rekening van de vereniging.</w:t>
      </w:r>
    </w:p>
    <w:p w14:paraId="52A44FB7" w14:textId="77777777" w:rsidR="0006081C" w:rsidRPr="00610035" w:rsidRDefault="0006081C" w:rsidP="0006081C">
      <w:pPr>
        <w:rPr>
          <w:sz w:val="20"/>
          <w:szCs w:val="20"/>
        </w:rPr>
      </w:pPr>
    </w:p>
    <w:p w14:paraId="0492F43A" w14:textId="15A43A6C" w:rsidR="0006081C" w:rsidRPr="00610035" w:rsidRDefault="0006081C" w:rsidP="0006081C">
      <w:pPr>
        <w:rPr>
          <w:sz w:val="20"/>
          <w:szCs w:val="20"/>
        </w:rPr>
      </w:pPr>
      <w:r w:rsidRPr="00610035">
        <w:rPr>
          <w:b/>
          <w:sz w:val="20"/>
          <w:szCs w:val="20"/>
        </w:rPr>
        <w:t xml:space="preserve">   </w:t>
      </w:r>
      <w:r>
        <w:rPr>
          <w:b/>
          <w:sz w:val="20"/>
          <w:szCs w:val="20"/>
        </w:rPr>
        <w:t xml:space="preserve">  </w:t>
      </w:r>
      <w:r w:rsidR="00116D73">
        <w:rPr>
          <w:b/>
          <w:sz w:val="20"/>
          <w:szCs w:val="20"/>
        </w:rPr>
        <w:t xml:space="preserve"> </w:t>
      </w:r>
      <w:r>
        <w:rPr>
          <w:b/>
          <w:sz w:val="20"/>
          <w:szCs w:val="20"/>
        </w:rPr>
        <w:t>15</w:t>
      </w:r>
      <w:r w:rsidRPr="00610035">
        <w:rPr>
          <w:b/>
          <w:sz w:val="20"/>
          <w:szCs w:val="20"/>
        </w:rPr>
        <w:t>.</w:t>
      </w:r>
      <w:r w:rsidRPr="00610035">
        <w:rPr>
          <w:b/>
          <w:sz w:val="20"/>
          <w:szCs w:val="20"/>
        </w:rPr>
        <w:tab/>
      </w:r>
      <w:r w:rsidRPr="00610035">
        <w:rPr>
          <w:sz w:val="20"/>
          <w:szCs w:val="20"/>
        </w:rPr>
        <w:t xml:space="preserve">De </w:t>
      </w:r>
      <w:r w:rsidR="006524E7">
        <w:rPr>
          <w:sz w:val="20"/>
          <w:szCs w:val="20"/>
        </w:rPr>
        <w:t xml:space="preserve">vergadering </w:t>
      </w:r>
      <w:r w:rsidRPr="00610035">
        <w:rPr>
          <w:sz w:val="20"/>
          <w:szCs w:val="20"/>
        </w:rPr>
        <w:t xml:space="preserve">kan </w:t>
      </w:r>
      <w:r w:rsidR="00821458">
        <w:rPr>
          <w:sz w:val="20"/>
          <w:szCs w:val="20"/>
        </w:rPr>
        <w:t xml:space="preserve">aan </w:t>
      </w:r>
      <w:r w:rsidRPr="00610035">
        <w:rPr>
          <w:sz w:val="20"/>
          <w:szCs w:val="20"/>
        </w:rPr>
        <w:t>commissies take</w:t>
      </w:r>
      <w:r>
        <w:rPr>
          <w:sz w:val="20"/>
          <w:szCs w:val="20"/>
        </w:rPr>
        <w:t xml:space="preserve">n opdragen welke niet in strijd </w:t>
      </w:r>
      <w:r w:rsidRPr="00610035">
        <w:rPr>
          <w:sz w:val="20"/>
          <w:szCs w:val="20"/>
        </w:rPr>
        <w:t xml:space="preserve">mogen zijn met het reglement </w:t>
      </w:r>
      <w:r w:rsidR="00821458">
        <w:rPr>
          <w:sz w:val="20"/>
          <w:szCs w:val="20"/>
        </w:rPr>
        <w:tab/>
      </w:r>
      <w:r w:rsidRPr="00610035">
        <w:rPr>
          <w:sz w:val="20"/>
          <w:szCs w:val="20"/>
        </w:rPr>
        <w:t>van splitsing.</w:t>
      </w:r>
    </w:p>
    <w:p w14:paraId="14B01942" w14:textId="77777777" w:rsidR="0006081C" w:rsidRDefault="0006081C" w:rsidP="0006081C">
      <w:pPr>
        <w:rPr>
          <w:b/>
          <w:sz w:val="20"/>
          <w:szCs w:val="20"/>
        </w:rPr>
      </w:pPr>
    </w:p>
    <w:p w14:paraId="3624DC6A" w14:textId="593EC7F1" w:rsidR="0006081C" w:rsidRPr="00610035" w:rsidRDefault="00116D73" w:rsidP="0006081C">
      <w:pPr>
        <w:rPr>
          <w:sz w:val="20"/>
          <w:szCs w:val="20"/>
        </w:rPr>
      </w:pPr>
      <w:r>
        <w:rPr>
          <w:b/>
          <w:sz w:val="20"/>
          <w:szCs w:val="20"/>
        </w:rPr>
        <w:t xml:space="preserve">    </w:t>
      </w:r>
      <w:r w:rsidR="0006081C">
        <w:rPr>
          <w:b/>
          <w:sz w:val="20"/>
          <w:szCs w:val="20"/>
        </w:rPr>
        <w:t xml:space="preserve"> </w:t>
      </w:r>
      <w:r>
        <w:rPr>
          <w:b/>
          <w:sz w:val="20"/>
          <w:szCs w:val="20"/>
        </w:rPr>
        <w:t xml:space="preserve"> </w:t>
      </w:r>
      <w:r w:rsidR="0006081C">
        <w:rPr>
          <w:b/>
          <w:sz w:val="20"/>
          <w:szCs w:val="20"/>
        </w:rPr>
        <w:t>16</w:t>
      </w:r>
      <w:r w:rsidR="0006081C" w:rsidRPr="00610035">
        <w:rPr>
          <w:b/>
          <w:sz w:val="20"/>
          <w:szCs w:val="20"/>
        </w:rPr>
        <w:t>.</w:t>
      </w:r>
      <w:r w:rsidR="0006081C" w:rsidRPr="00610035">
        <w:rPr>
          <w:b/>
          <w:sz w:val="20"/>
          <w:szCs w:val="20"/>
        </w:rPr>
        <w:tab/>
      </w:r>
      <w:r w:rsidR="0006081C" w:rsidRPr="00610035">
        <w:rPr>
          <w:sz w:val="20"/>
          <w:szCs w:val="20"/>
        </w:rPr>
        <w:t>Commissieleden nemen door de aanvaarding van de funct</w:t>
      </w:r>
      <w:r w:rsidR="001C1430">
        <w:rPr>
          <w:sz w:val="20"/>
          <w:szCs w:val="20"/>
        </w:rPr>
        <w:t xml:space="preserve">ie de verplichting op zich tot </w:t>
      </w:r>
      <w:r w:rsidR="0006081C" w:rsidRPr="00610035">
        <w:rPr>
          <w:sz w:val="20"/>
          <w:szCs w:val="20"/>
        </w:rPr>
        <w:t xml:space="preserve">geheimhouding </w:t>
      </w:r>
      <w:r w:rsidR="0006081C">
        <w:rPr>
          <w:sz w:val="20"/>
          <w:szCs w:val="20"/>
        </w:rPr>
        <w:tab/>
      </w:r>
      <w:r w:rsidR="0006081C" w:rsidRPr="00610035">
        <w:rPr>
          <w:sz w:val="20"/>
          <w:szCs w:val="20"/>
        </w:rPr>
        <w:t xml:space="preserve">buiten de </w:t>
      </w:r>
      <w:proofErr w:type="spellStart"/>
      <w:r w:rsidR="0006081C" w:rsidRPr="00610035">
        <w:rPr>
          <w:sz w:val="20"/>
          <w:szCs w:val="20"/>
        </w:rPr>
        <w:t>commissie</w:t>
      </w:r>
      <w:r w:rsidR="00E25B67">
        <w:rPr>
          <w:sz w:val="20"/>
          <w:szCs w:val="20"/>
        </w:rPr>
        <w:t>-</w:t>
      </w:r>
      <w:r w:rsidR="0006081C" w:rsidRPr="00610035">
        <w:rPr>
          <w:sz w:val="20"/>
          <w:szCs w:val="20"/>
        </w:rPr>
        <w:t>vergaderingen</w:t>
      </w:r>
      <w:proofErr w:type="spellEnd"/>
      <w:r w:rsidR="0006081C" w:rsidRPr="00610035">
        <w:rPr>
          <w:sz w:val="20"/>
          <w:szCs w:val="20"/>
        </w:rPr>
        <w:t xml:space="preserve"> omtrent </w:t>
      </w:r>
      <w:r w:rsidR="001C1430">
        <w:rPr>
          <w:sz w:val="20"/>
          <w:szCs w:val="20"/>
        </w:rPr>
        <w:t xml:space="preserve">al hetgeen hen tijdens en </w:t>
      </w:r>
      <w:r w:rsidR="0006081C" w:rsidRPr="00610035">
        <w:rPr>
          <w:sz w:val="20"/>
          <w:szCs w:val="20"/>
        </w:rPr>
        <w:t xml:space="preserve">door </w:t>
      </w:r>
      <w:r w:rsidR="0006081C">
        <w:rPr>
          <w:sz w:val="20"/>
          <w:szCs w:val="20"/>
        </w:rPr>
        <w:t xml:space="preserve">hun functie over de </w:t>
      </w:r>
      <w:r w:rsidR="0006081C">
        <w:rPr>
          <w:sz w:val="20"/>
          <w:szCs w:val="20"/>
        </w:rPr>
        <w:tab/>
      </w:r>
      <w:r w:rsidR="0006081C" w:rsidRPr="00610035">
        <w:rPr>
          <w:sz w:val="20"/>
          <w:szCs w:val="20"/>
        </w:rPr>
        <w:t xml:space="preserve">eigenaars of gebruikers ter kennis komt. </w:t>
      </w:r>
    </w:p>
    <w:p w14:paraId="45598FBC" w14:textId="77777777" w:rsidR="0006081C" w:rsidRPr="00610035" w:rsidRDefault="0006081C" w:rsidP="004D0F58">
      <w:pPr>
        <w:rPr>
          <w:sz w:val="20"/>
          <w:szCs w:val="20"/>
        </w:rPr>
      </w:pPr>
    </w:p>
    <w:p w14:paraId="3386F53C" w14:textId="556159CC" w:rsidR="004D0F58" w:rsidRPr="00E25B67" w:rsidRDefault="0051199F" w:rsidP="004D0F58">
      <w:pPr>
        <w:rPr>
          <w:sz w:val="20"/>
          <w:szCs w:val="20"/>
        </w:rPr>
      </w:pPr>
      <w:r w:rsidRPr="00610035">
        <w:rPr>
          <w:b/>
          <w:sz w:val="20"/>
          <w:szCs w:val="20"/>
        </w:rPr>
        <w:t xml:space="preserve">  </w:t>
      </w:r>
      <w:r w:rsidR="0006081C">
        <w:rPr>
          <w:b/>
          <w:sz w:val="20"/>
          <w:szCs w:val="20"/>
        </w:rPr>
        <w:t xml:space="preserve"> </w:t>
      </w:r>
      <w:r w:rsidRPr="00610035">
        <w:rPr>
          <w:b/>
          <w:sz w:val="20"/>
          <w:szCs w:val="20"/>
        </w:rPr>
        <w:t xml:space="preserve"> </w:t>
      </w:r>
      <w:r w:rsidR="00610035">
        <w:rPr>
          <w:b/>
          <w:sz w:val="20"/>
          <w:szCs w:val="20"/>
        </w:rPr>
        <w:t xml:space="preserve"> </w:t>
      </w:r>
      <w:r w:rsidR="00116D73">
        <w:rPr>
          <w:b/>
          <w:sz w:val="20"/>
          <w:szCs w:val="20"/>
        </w:rPr>
        <w:t xml:space="preserve"> </w:t>
      </w:r>
      <w:r w:rsidR="0006081C">
        <w:rPr>
          <w:b/>
          <w:sz w:val="20"/>
          <w:szCs w:val="20"/>
        </w:rPr>
        <w:t>17</w:t>
      </w:r>
      <w:r w:rsidR="004D0F58" w:rsidRPr="00610035">
        <w:rPr>
          <w:b/>
          <w:sz w:val="20"/>
          <w:szCs w:val="20"/>
        </w:rPr>
        <w:t>.</w:t>
      </w:r>
      <w:r w:rsidR="00610035">
        <w:rPr>
          <w:sz w:val="20"/>
          <w:szCs w:val="20"/>
        </w:rPr>
        <w:tab/>
      </w:r>
      <w:r w:rsidR="004D0F58" w:rsidRPr="00821458">
        <w:rPr>
          <w:b/>
          <w:sz w:val="20"/>
          <w:szCs w:val="20"/>
        </w:rPr>
        <w:t>Kascommissie</w:t>
      </w:r>
      <w:r w:rsidR="00E25B67">
        <w:rPr>
          <w:b/>
          <w:sz w:val="20"/>
          <w:szCs w:val="20"/>
        </w:rPr>
        <w:t>:</w:t>
      </w:r>
    </w:p>
    <w:p w14:paraId="5B7AD603" w14:textId="68BA46B7" w:rsidR="004D0F58" w:rsidRPr="00610035" w:rsidRDefault="006C2F4B" w:rsidP="00995C38">
      <w:pPr>
        <w:ind w:left="705"/>
        <w:rPr>
          <w:sz w:val="20"/>
          <w:szCs w:val="20"/>
        </w:rPr>
      </w:pPr>
      <w:r>
        <w:rPr>
          <w:sz w:val="20"/>
          <w:szCs w:val="20"/>
        </w:rPr>
        <w:t xml:space="preserve">Jaarlijks zullen door de </w:t>
      </w:r>
      <w:r w:rsidR="006524E7">
        <w:rPr>
          <w:sz w:val="20"/>
          <w:szCs w:val="20"/>
        </w:rPr>
        <w:t xml:space="preserve">vergadering </w:t>
      </w:r>
      <w:r>
        <w:rPr>
          <w:sz w:val="20"/>
          <w:szCs w:val="20"/>
        </w:rPr>
        <w:t>bij meerd</w:t>
      </w:r>
      <w:r w:rsidR="00121BE5">
        <w:rPr>
          <w:sz w:val="20"/>
          <w:szCs w:val="20"/>
        </w:rPr>
        <w:t xml:space="preserve">erheid van stemmen twee leden </w:t>
      </w:r>
      <w:r>
        <w:rPr>
          <w:sz w:val="20"/>
          <w:szCs w:val="20"/>
        </w:rPr>
        <w:t xml:space="preserve">van de vereniging worden </w:t>
      </w:r>
      <w:r w:rsidR="00D14E5A">
        <w:rPr>
          <w:sz w:val="20"/>
          <w:szCs w:val="20"/>
        </w:rPr>
        <w:tab/>
      </w:r>
      <w:r>
        <w:rPr>
          <w:sz w:val="20"/>
          <w:szCs w:val="20"/>
        </w:rPr>
        <w:t xml:space="preserve">benoemd tot lid van de Kascommissie. </w:t>
      </w:r>
      <w:r w:rsidR="00F14F65">
        <w:rPr>
          <w:sz w:val="20"/>
          <w:szCs w:val="20"/>
        </w:rPr>
        <w:t xml:space="preserve">De </w:t>
      </w:r>
      <w:r w:rsidR="004D0F58" w:rsidRPr="00610035">
        <w:rPr>
          <w:sz w:val="20"/>
          <w:szCs w:val="20"/>
        </w:rPr>
        <w:t xml:space="preserve">Kascommissie </w:t>
      </w:r>
      <w:r w:rsidR="00F14F65">
        <w:rPr>
          <w:sz w:val="20"/>
          <w:szCs w:val="20"/>
        </w:rPr>
        <w:t xml:space="preserve">controleert </w:t>
      </w:r>
      <w:r w:rsidR="004D0F58" w:rsidRPr="00610035">
        <w:rPr>
          <w:sz w:val="20"/>
          <w:szCs w:val="20"/>
        </w:rPr>
        <w:t xml:space="preserve">de jaarstukken aan de hand van </w:t>
      </w:r>
      <w:r w:rsidR="00D14E5A">
        <w:rPr>
          <w:sz w:val="20"/>
          <w:szCs w:val="20"/>
        </w:rPr>
        <w:tab/>
      </w:r>
      <w:r w:rsidR="004D0F58" w:rsidRPr="00610035">
        <w:rPr>
          <w:sz w:val="20"/>
          <w:szCs w:val="20"/>
        </w:rPr>
        <w:t>alle achterli</w:t>
      </w:r>
      <w:r w:rsidR="00D14E5A">
        <w:rPr>
          <w:sz w:val="20"/>
          <w:szCs w:val="20"/>
        </w:rPr>
        <w:t xml:space="preserve">ggende stukken die haar door </w:t>
      </w:r>
      <w:r w:rsidR="00F14F65">
        <w:rPr>
          <w:sz w:val="20"/>
          <w:szCs w:val="20"/>
        </w:rPr>
        <w:t xml:space="preserve">de </w:t>
      </w:r>
      <w:r w:rsidR="0051199F" w:rsidRPr="00610035">
        <w:rPr>
          <w:sz w:val="20"/>
          <w:szCs w:val="20"/>
        </w:rPr>
        <w:t>beheerder</w:t>
      </w:r>
      <w:r w:rsidR="00D14E5A">
        <w:rPr>
          <w:sz w:val="20"/>
          <w:szCs w:val="20"/>
        </w:rPr>
        <w:t>/administrateur</w:t>
      </w:r>
      <w:r w:rsidR="0051199F" w:rsidRPr="00610035">
        <w:rPr>
          <w:sz w:val="20"/>
          <w:szCs w:val="20"/>
        </w:rPr>
        <w:t xml:space="preserve"> </w:t>
      </w:r>
      <w:r w:rsidR="004D0F58" w:rsidRPr="00610035">
        <w:rPr>
          <w:sz w:val="20"/>
          <w:szCs w:val="20"/>
        </w:rPr>
        <w:t xml:space="preserve">ter hand worden gesteld of </w:t>
      </w:r>
      <w:r w:rsidR="00D14E5A">
        <w:rPr>
          <w:sz w:val="20"/>
          <w:szCs w:val="20"/>
        </w:rPr>
        <w:tab/>
      </w:r>
      <w:r w:rsidR="004D0F58" w:rsidRPr="00610035">
        <w:rPr>
          <w:sz w:val="20"/>
          <w:szCs w:val="20"/>
        </w:rPr>
        <w:t>worden toegezon</w:t>
      </w:r>
      <w:r w:rsidR="00121BE5">
        <w:rPr>
          <w:sz w:val="20"/>
          <w:szCs w:val="20"/>
        </w:rPr>
        <w:t>den, en</w:t>
      </w:r>
      <w:r>
        <w:rPr>
          <w:sz w:val="20"/>
          <w:szCs w:val="20"/>
        </w:rPr>
        <w:t xml:space="preserve"> doet </w:t>
      </w:r>
      <w:r w:rsidR="00121BE5">
        <w:rPr>
          <w:sz w:val="20"/>
          <w:szCs w:val="20"/>
        </w:rPr>
        <w:t>verslag van haar bevindingen aan de</w:t>
      </w:r>
      <w:r w:rsidR="00D14E5A">
        <w:rPr>
          <w:sz w:val="20"/>
          <w:szCs w:val="20"/>
        </w:rPr>
        <w:t xml:space="preserve"> vergadering</w:t>
      </w:r>
      <w:r w:rsidR="004D0F58" w:rsidRPr="00610035">
        <w:rPr>
          <w:sz w:val="20"/>
          <w:szCs w:val="20"/>
        </w:rPr>
        <w:t>.</w:t>
      </w:r>
      <w:r w:rsidR="00995C38">
        <w:rPr>
          <w:sz w:val="20"/>
          <w:szCs w:val="20"/>
        </w:rPr>
        <w:t xml:space="preserve"> Indien het niet mogelijk blijkt om een kascommissie te formeren, zal de jaarrekening gecontroleerd worden door een onafhankelijk accountant. Hieraan zijn kosten verbonden welke voor rekening komen van de vereniging. </w:t>
      </w:r>
    </w:p>
    <w:p w14:paraId="3AC16990" w14:textId="77777777" w:rsidR="007B2BAF" w:rsidRPr="00610035" w:rsidRDefault="007B2BAF" w:rsidP="004D0F58">
      <w:pPr>
        <w:rPr>
          <w:sz w:val="20"/>
          <w:szCs w:val="20"/>
        </w:rPr>
      </w:pPr>
    </w:p>
    <w:p w14:paraId="43C9338C" w14:textId="77777777" w:rsidR="00A239DD" w:rsidRPr="00610035" w:rsidRDefault="00A239DD" w:rsidP="00D72148">
      <w:pPr>
        <w:rPr>
          <w:sz w:val="20"/>
          <w:szCs w:val="20"/>
        </w:rPr>
      </w:pPr>
      <w:r w:rsidRPr="00610035">
        <w:rPr>
          <w:b/>
          <w:sz w:val="20"/>
          <w:szCs w:val="20"/>
        </w:rPr>
        <w:t>Gedragsregels:</w:t>
      </w:r>
    </w:p>
    <w:p w14:paraId="18CB6BF6" w14:textId="77777777" w:rsidR="004D0F58" w:rsidRPr="00610035" w:rsidRDefault="004D0F58" w:rsidP="00D72148">
      <w:pPr>
        <w:rPr>
          <w:sz w:val="20"/>
          <w:szCs w:val="20"/>
        </w:rPr>
      </w:pPr>
    </w:p>
    <w:p w14:paraId="50484234" w14:textId="08808569" w:rsidR="00C548B3" w:rsidRPr="00610035" w:rsidRDefault="002A395D" w:rsidP="00D72148">
      <w:pPr>
        <w:rPr>
          <w:sz w:val="20"/>
          <w:szCs w:val="20"/>
        </w:rPr>
      </w:pPr>
      <w:r w:rsidRPr="00610035">
        <w:rPr>
          <w:b/>
          <w:sz w:val="20"/>
          <w:szCs w:val="20"/>
        </w:rPr>
        <w:t xml:space="preserve"> </w:t>
      </w:r>
      <w:r w:rsidR="007F3F0B">
        <w:rPr>
          <w:b/>
          <w:sz w:val="20"/>
          <w:szCs w:val="20"/>
        </w:rPr>
        <w:t xml:space="preserve"> </w:t>
      </w:r>
      <w:r w:rsidRPr="00610035">
        <w:rPr>
          <w:b/>
          <w:sz w:val="20"/>
          <w:szCs w:val="20"/>
        </w:rPr>
        <w:t xml:space="preserve">  </w:t>
      </w:r>
      <w:r w:rsidR="005D6BE1">
        <w:rPr>
          <w:b/>
          <w:sz w:val="20"/>
          <w:szCs w:val="20"/>
        </w:rPr>
        <w:t xml:space="preserve"> </w:t>
      </w:r>
      <w:r w:rsidR="00116D73">
        <w:rPr>
          <w:b/>
          <w:sz w:val="20"/>
          <w:szCs w:val="20"/>
        </w:rPr>
        <w:t xml:space="preserve"> </w:t>
      </w:r>
      <w:r w:rsidR="00995C38">
        <w:rPr>
          <w:b/>
          <w:sz w:val="20"/>
          <w:szCs w:val="20"/>
        </w:rPr>
        <w:t>18</w:t>
      </w:r>
      <w:r w:rsidR="004D0F58" w:rsidRPr="00610035">
        <w:rPr>
          <w:b/>
          <w:sz w:val="20"/>
          <w:szCs w:val="20"/>
        </w:rPr>
        <w:t>.</w:t>
      </w:r>
      <w:r w:rsidRPr="00610035">
        <w:rPr>
          <w:sz w:val="20"/>
          <w:szCs w:val="20"/>
        </w:rPr>
        <w:tab/>
      </w:r>
      <w:r w:rsidR="00C548B3" w:rsidRPr="00610035">
        <w:rPr>
          <w:sz w:val="20"/>
          <w:szCs w:val="20"/>
        </w:rPr>
        <w:t>Schilderi</w:t>
      </w:r>
      <w:r w:rsidR="00F42668">
        <w:rPr>
          <w:sz w:val="20"/>
          <w:szCs w:val="20"/>
        </w:rPr>
        <w:t>jen, affiches, reclameborden enz</w:t>
      </w:r>
      <w:r w:rsidR="00C548B3" w:rsidRPr="00610035">
        <w:rPr>
          <w:sz w:val="20"/>
          <w:szCs w:val="20"/>
        </w:rPr>
        <w:t>., mogen</w:t>
      </w:r>
      <w:r w:rsidRPr="00610035">
        <w:rPr>
          <w:sz w:val="20"/>
          <w:szCs w:val="20"/>
        </w:rPr>
        <w:t xml:space="preserve"> in</w:t>
      </w:r>
      <w:r w:rsidR="005D6BE1">
        <w:rPr>
          <w:sz w:val="20"/>
          <w:szCs w:val="20"/>
        </w:rPr>
        <w:t xml:space="preserve"> de gemeenschappelijke ruimten </w:t>
      </w:r>
      <w:r w:rsidR="00C548B3" w:rsidRPr="00610035">
        <w:rPr>
          <w:sz w:val="20"/>
          <w:szCs w:val="20"/>
        </w:rPr>
        <w:t xml:space="preserve">uitsluitend in </w:t>
      </w:r>
      <w:r w:rsidR="005D6BE1">
        <w:rPr>
          <w:sz w:val="20"/>
          <w:szCs w:val="20"/>
        </w:rPr>
        <w:tab/>
      </w:r>
      <w:r w:rsidR="00C548B3" w:rsidRPr="00610035">
        <w:rPr>
          <w:sz w:val="20"/>
          <w:szCs w:val="20"/>
        </w:rPr>
        <w:t xml:space="preserve">overleg met- en toestemming van </w:t>
      </w:r>
      <w:r w:rsidR="00D14E5A">
        <w:rPr>
          <w:sz w:val="20"/>
          <w:szCs w:val="20"/>
        </w:rPr>
        <w:t xml:space="preserve">de </w:t>
      </w:r>
      <w:r w:rsidR="005D6BE1">
        <w:rPr>
          <w:sz w:val="20"/>
          <w:szCs w:val="20"/>
        </w:rPr>
        <w:t xml:space="preserve">vergadering </w:t>
      </w:r>
      <w:r w:rsidR="00C548B3" w:rsidRPr="00610035">
        <w:rPr>
          <w:sz w:val="20"/>
          <w:szCs w:val="20"/>
        </w:rPr>
        <w:t>worden aangebracht.</w:t>
      </w:r>
    </w:p>
    <w:p w14:paraId="202BAC7B" w14:textId="77777777" w:rsidR="00C548B3" w:rsidRPr="00610035" w:rsidRDefault="00C548B3" w:rsidP="00D72148">
      <w:pPr>
        <w:rPr>
          <w:sz w:val="20"/>
          <w:szCs w:val="20"/>
        </w:rPr>
      </w:pPr>
    </w:p>
    <w:p w14:paraId="4EF977A3" w14:textId="09BFA6D6" w:rsidR="004D0F58" w:rsidRPr="00610035" w:rsidRDefault="007F3F0B" w:rsidP="00D72148">
      <w:pPr>
        <w:rPr>
          <w:sz w:val="20"/>
          <w:szCs w:val="20"/>
        </w:rPr>
      </w:pPr>
      <w:r>
        <w:rPr>
          <w:b/>
          <w:sz w:val="20"/>
          <w:szCs w:val="20"/>
        </w:rPr>
        <w:t xml:space="preserve"> </w:t>
      </w:r>
      <w:r w:rsidR="002A395D" w:rsidRPr="00610035">
        <w:rPr>
          <w:b/>
          <w:sz w:val="20"/>
          <w:szCs w:val="20"/>
        </w:rPr>
        <w:t xml:space="preserve">   </w:t>
      </w:r>
      <w:r w:rsidR="005D6BE1">
        <w:rPr>
          <w:b/>
          <w:sz w:val="20"/>
          <w:szCs w:val="20"/>
        </w:rPr>
        <w:t xml:space="preserve"> </w:t>
      </w:r>
      <w:r w:rsidR="00116D73">
        <w:rPr>
          <w:b/>
          <w:sz w:val="20"/>
          <w:szCs w:val="20"/>
        </w:rPr>
        <w:t xml:space="preserve"> </w:t>
      </w:r>
      <w:r w:rsidR="00995C38">
        <w:rPr>
          <w:b/>
          <w:sz w:val="20"/>
          <w:szCs w:val="20"/>
        </w:rPr>
        <w:t>19</w:t>
      </w:r>
      <w:r w:rsidR="00C548B3" w:rsidRPr="00610035">
        <w:rPr>
          <w:b/>
          <w:sz w:val="20"/>
          <w:szCs w:val="20"/>
        </w:rPr>
        <w:t>.</w:t>
      </w:r>
      <w:r w:rsidR="002A395D" w:rsidRPr="00610035">
        <w:rPr>
          <w:sz w:val="20"/>
          <w:szCs w:val="20"/>
        </w:rPr>
        <w:tab/>
      </w:r>
      <w:r w:rsidR="00C548B3" w:rsidRPr="00610035">
        <w:rPr>
          <w:sz w:val="20"/>
          <w:szCs w:val="20"/>
        </w:rPr>
        <w:t>Het houden van huisdie</w:t>
      </w:r>
      <w:r w:rsidR="00F75CA1" w:rsidRPr="00610035">
        <w:rPr>
          <w:sz w:val="20"/>
          <w:szCs w:val="20"/>
        </w:rPr>
        <w:t>ren is</w:t>
      </w:r>
      <w:r w:rsidR="00C548B3" w:rsidRPr="00610035">
        <w:rPr>
          <w:sz w:val="20"/>
          <w:szCs w:val="20"/>
        </w:rPr>
        <w:t xml:space="preserve"> toegestaan mits deze geen overlast aan de medebewoners veroorzaken, en </w:t>
      </w:r>
      <w:r w:rsidR="005D6BE1">
        <w:rPr>
          <w:sz w:val="20"/>
          <w:szCs w:val="20"/>
        </w:rPr>
        <w:tab/>
      </w:r>
      <w:r w:rsidR="00C548B3" w:rsidRPr="00610035">
        <w:rPr>
          <w:sz w:val="20"/>
          <w:szCs w:val="20"/>
        </w:rPr>
        <w:t>deze dieren in de gemeenschappelij</w:t>
      </w:r>
      <w:r w:rsidR="00C520A9" w:rsidRPr="00610035">
        <w:rPr>
          <w:sz w:val="20"/>
          <w:szCs w:val="20"/>
        </w:rPr>
        <w:t>ke gedeelten aan de lijn worden</w:t>
      </w:r>
      <w:r w:rsidR="005D6BE1">
        <w:rPr>
          <w:sz w:val="20"/>
          <w:szCs w:val="20"/>
        </w:rPr>
        <w:t xml:space="preserve"> </w:t>
      </w:r>
      <w:r w:rsidR="00C548B3" w:rsidRPr="00610035">
        <w:rPr>
          <w:sz w:val="20"/>
          <w:szCs w:val="20"/>
        </w:rPr>
        <w:t xml:space="preserve">gehouden. Klachten zullen worden </w:t>
      </w:r>
      <w:r w:rsidR="005D6BE1">
        <w:rPr>
          <w:sz w:val="20"/>
          <w:szCs w:val="20"/>
        </w:rPr>
        <w:tab/>
      </w:r>
      <w:r w:rsidR="00C548B3" w:rsidRPr="00610035">
        <w:rPr>
          <w:sz w:val="20"/>
          <w:szCs w:val="20"/>
        </w:rPr>
        <w:t>behandeld</w:t>
      </w:r>
      <w:r w:rsidR="004D0F58" w:rsidRPr="00610035">
        <w:rPr>
          <w:sz w:val="20"/>
          <w:szCs w:val="20"/>
        </w:rPr>
        <w:t xml:space="preserve"> </w:t>
      </w:r>
      <w:r w:rsidR="00954E6F" w:rsidRPr="00610035">
        <w:rPr>
          <w:sz w:val="20"/>
          <w:szCs w:val="20"/>
        </w:rPr>
        <w:t>door</w:t>
      </w:r>
      <w:r w:rsidR="00457651">
        <w:rPr>
          <w:sz w:val="20"/>
          <w:szCs w:val="20"/>
        </w:rPr>
        <w:t xml:space="preserve"> het bestuur</w:t>
      </w:r>
      <w:r w:rsidR="00954E6F" w:rsidRPr="00610035">
        <w:rPr>
          <w:sz w:val="20"/>
          <w:szCs w:val="20"/>
        </w:rPr>
        <w:t>. Eventueel beroep is mogelijk bij de</w:t>
      </w:r>
      <w:r w:rsidR="00D14E5A">
        <w:rPr>
          <w:sz w:val="20"/>
          <w:szCs w:val="20"/>
        </w:rPr>
        <w:t xml:space="preserve"> vergadering</w:t>
      </w:r>
      <w:r w:rsidR="00954E6F" w:rsidRPr="00610035">
        <w:rPr>
          <w:sz w:val="20"/>
          <w:szCs w:val="20"/>
        </w:rPr>
        <w:t>.</w:t>
      </w:r>
    </w:p>
    <w:p w14:paraId="44D8E56F" w14:textId="77777777" w:rsidR="00954E6F" w:rsidRPr="00610035" w:rsidRDefault="00954E6F" w:rsidP="00D72148">
      <w:pPr>
        <w:rPr>
          <w:sz w:val="20"/>
          <w:szCs w:val="20"/>
        </w:rPr>
      </w:pPr>
    </w:p>
    <w:p w14:paraId="65EFE945" w14:textId="0D33B15A" w:rsidR="00BC45E9" w:rsidRDefault="002A395D" w:rsidP="005150CA">
      <w:pPr>
        <w:rPr>
          <w:sz w:val="20"/>
          <w:szCs w:val="20"/>
        </w:rPr>
      </w:pPr>
      <w:r w:rsidRPr="00610035">
        <w:rPr>
          <w:b/>
          <w:sz w:val="20"/>
          <w:szCs w:val="20"/>
        </w:rPr>
        <w:t xml:space="preserve">  </w:t>
      </w:r>
      <w:r w:rsidR="005D6BE1">
        <w:rPr>
          <w:b/>
          <w:sz w:val="20"/>
          <w:szCs w:val="20"/>
        </w:rPr>
        <w:t xml:space="preserve"> </w:t>
      </w:r>
      <w:r w:rsidR="007F3F0B">
        <w:rPr>
          <w:b/>
          <w:sz w:val="20"/>
          <w:szCs w:val="20"/>
        </w:rPr>
        <w:t xml:space="preserve"> </w:t>
      </w:r>
      <w:r w:rsidRPr="00610035">
        <w:rPr>
          <w:b/>
          <w:sz w:val="20"/>
          <w:szCs w:val="20"/>
        </w:rPr>
        <w:t xml:space="preserve"> </w:t>
      </w:r>
      <w:r w:rsidR="00116D73">
        <w:rPr>
          <w:b/>
          <w:sz w:val="20"/>
          <w:szCs w:val="20"/>
        </w:rPr>
        <w:t xml:space="preserve"> </w:t>
      </w:r>
      <w:r w:rsidR="00995C38">
        <w:rPr>
          <w:b/>
          <w:sz w:val="20"/>
          <w:szCs w:val="20"/>
        </w:rPr>
        <w:t>20</w:t>
      </w:r>
      <w:r w:rsidR="00B762D0">
        <w:rPr>
          <w:b/>
          <w:sz w:val="20"/>
          <w:szCs w:val="20"/>
        </w:rPr>
        <w:t xml:space="preserve">.   </w:t>
      </w:r>
      <w:r w:rsidR="00954E6F" w:rsidRPr="005150CA">
        <w:rPr>
          <w:sz w:val="20"/>
          <w:szCs w:val="20"/>
        </w:rPr>
        <w:t>a</w:t>
      </w:r>
      <w:r w:rsidR="00B762D0" w:rsidRPr="005150CA">
        <w:rPr>
          <w:sz w:val="20"/>
          <w:szCs w:val="20"/>
        </w:rPr>
        <w:t>.</w:t>
      </w:r>
      <w:r w:rsidR="00B762D0">
        <w:rPr>
          <w:sz w:val="20"/>
          <w:szCs w:val="20"/>
        </w:rPr>
        <w:t xml:space="preserve"> </w:t>
      </w:r>
      <w:r w:rsidR="00954E6F" w:rsidRPr="00610035">
        <w:rPr>
          <w:sz w:val="20"/>
          <w:szCs w:val="20"/>
        </w:rPr>
        <w:t xml:space="preserve">De eigenaars of gebruikers dienen zich te onthouden van het bevuilen van de </w:t>
      </w:r>
      <w:r w:rsidR="00954E6F" w:rsidRPr="00094AFC">
        <w:rPr>
          <w:sz w:val="20"/>
          <w:szCs w:val="20"/>
        </w:rPr>
        <w:t xml:space="preserve">gemeenschappelijke </w:t>
      </w:r>
      <w:r w:rsidR="005D6BE1" w:rsidRPr="00094AFC">
        <w:rPr>
          <w:sz w:val="20"/>
          <w:szCs w:val="20"/>
        </w:rPr>
        <w:tab/>
      </w:r>
      <w:r w:rsidR="005150CA" w:rsidRPr="00094AFC">
        <w:rPr>
          <w:sz w:val="20"/>
          <w:szCs w:val="20"/>
        </w:rPr>
        <w:t xml:space="preserve">    </w:t>
      </w:r>
      <w:r w:rsidR="00954E6F" w:rsidRPr="00094AFC">
        <w:rPr>
          <w:sz w:val="20"/>
          <w:szCs w:val="20"/>
        </w:rPr>
        <w:t>gedeelten</w:t>
      </w:r>
      <w:r w:rsidR="00954E6F" w:rsidRPr="00610035">
        <w:rPr>
          <w:sz w:val="20"/>
          <w:szCs w:val="20"/>
        </w:rPr>
        <w:t xml:space="preserve">, de trottoirs </w:t>
      </w:r>
      <w:r w:rsidR="00457651">
        <w:rPr>
          <w:sz w:val="20"/>
          <w:szCs w:val="20"/>
        </w:rPr>
        <w:t xml:space="preserve">en </w:t>
      </w:r>
      <w:r w:rsidR="00954E6F" w:rsidRPr="00610035">
        <w:rPr>
          <w:sz w:val="20"/>
          <w:szCs w:val="20"/>
        </w:rPr>
        <w:t>de tuinen. Indien een der</w:t>
      </w:r>
      <w:r w:rsidR="00C520A9" w:rsidRPr="00610035">
        <w:rPr>
          <w:sz w:val="20"/>
          <w:szCs w:val="20"/>
        </w:rPr>
        <w:t>gel</w:t>
      </w:r>
      <w:r w:rsidR="00954E6F" w:rsidRPr="00610035">
        <w:rPr>
          <w:sz w:val="20"/>
          <w:szCs w:val="20"/>
        </w:rPr>
        <w:t xml:space="preserve">ijke ruimte, trottoir of terrein wordt bevuild, </w:t>
      </w:r>
      <w:r w:rsidR="00457651">
        <w:rPr>
          <w:sz w:val="20"/>
          <w:szCs w:val="20"/>
        </w:rPr>
        <w:tab/>
        <w:t xml:space="preserve">    </w:t>
      </w:r>
      <w:r w:rsidR="00954E6F" w:rsidRPr="00610035">
        <w:rPr>
          <w:sz w:val="20"/>
          <w:szCs w:val="20"/>
        </w:rPr>
        <w:t>dient de desbetreffende eigenaar</w:t>
      </w:r>
      <w:r w:rsidRPr="00610035">
        <w:rPr>
          <w:sz w:val="20"/>
          <w:szCs w:val="20"/>
        </w:rPr>
        <w:t xml:space="preserve"> </w:t>
      </w:r>
      <w:r w:rsidR="00954E6F" w:rsidRPr="00610035">
        <w:rPr>
          <w:sz w:val="20"/>
          <w:szCs w:val="20"/>
        </w:rPr>
        <w:t>of gebr</w:t>
      </w:r>
      <w:r w:rsidR="00457651">
        <w:rPr>
          <w:sz w:val="20"/>
          <w:szCs w:val="20"/>
        </w:rPr>
        <w:t xml:space="preserve">uiker deze voor eigen kosten te </w:t>
      </w:r>
      <w:r w:rsidR="00954E6F" w:rsidRPr="00610035">
        <w:rPr>
          <w:sz w:val="20"/>
          <w:szCs w:val="20"/>
        </w:rPr>
        <w:t xml:space="preserve">reinigen of te laten reinigen. </w:t>
      </w:r>
      <w:r w:rsidR="00457651">
        <w:rPr>
          <w:sz w:val="20"/>
          <w:szCs w:val="20"/>
        </w:rPr>
        <w:tab/>
        <w:t xml:space="preserve">    </w:t>
      </w:r>
      <w:r w:rsidR="00954E6F" w:rsidRPr="00610035">
        <w:rPr>
          <w:sz w:val="20"/>
          <w:szCs w:val="20"/>
        </w:rPr>
        <w:t xml:space="preserve">Indien de betreffende eigenaar of gebruiker hieraan niet </w:t>
      </w:r>
      <w:r w:rsidR="00457651">
        <w:rPr>
          <w:sz w:val="20"/>
          <w:szCs w:val="20"/>
        </w:rPr>
        <w:t xml:space="preserve">terstond </w:t>
      </w:r>
      <w:r w:rsidR="00F75CA1" w:rsidRPr="00610035">
        <w:rPr>
          <w:sz w:val="20"/>
          <w:szCs w:val="20"/>
        </w:rPr>
        <w:t xml:space="preserve">voldoet, dan </w:t>
      </w:r>
      <w:r w:rsidR="001C1430">
        <w:rPr>
          <w:sz w:val="20"/>
          <w:szCs w:val="20"/>
        </w:rPr>
        <w:t>kan</w:t>
      </w:r>
      <w:r w:rsidR="005D6BE1">
        <w:rPr>
          <w:sz w:val="20"/>
          <w:szCs w:val="20"/>
        </w:rPr>
        <w:t xml:space="preserve"> de </w:t>
      </w:r>
      <w:r w:rsidR="00954E6F" w:rsidRPr="00610035">
        <w:rPr>
          <w:sz w:val="20"/>
          <w:szCs w:val="20"/>
        </w:rPr>
        <w:t xml:space="preserve">voorzitter of </w:t>
      </w:r>
      <w:r w:rsidR="001C1430">
        <w:rPr>
          <w:sz w:val="20"/>
          <w:szCs w:val="20"/>
        </w:rPr>
        <w:t>de</w:t>
      </w:r>
      <w:r w:rsidR="00F75CA1" w:rsidRPr="00610035">
        <w:rPr>
          <w:sz w:val="20"/>
          <w:szCs w:val="20"/>
        </w:rPr>
        <w:t xml:space="preserve"> </w:t>
      </w:r>
      <w:r w:rsidR="00457651">
        <w:rPr>
          <w:sz w:val="20"/>
          <w:szCs w:val="20"/>
        </w:rPr>
        <w:tab/>
        <w:t xml:space="preserve">    </w:t>
      </w:r>
      <w:r w:rsidR="00F75CA1" w:rsidRPr="00610035">
        <w:rPr>
          <w:sz w:val="20"/>
          <w:szCs w:val="20"/>
        </w:rPr>
        <w:t>beheerder</w:t>
      </w:r>
      <w:r w:rsidR="00D14E5A">
        <w:rPr>
          <w:sz w:val="20"/>
          <w:szCs w:val="20"/>
        </w:rPr>
        <w:t>/administrateur</w:t>
      </w:r>
      <w:r w:rsidR="00F75CA1" w:rsidRPr="00610035">
        <w:rPr>
          <w:sz w:val="20"/>
          <w:szCs w:val="20"/>
        </w:rPr>
        <w:t xml:space="preserve"> </w:t>
      </w:r>
      <w:r w:rsidR="00954E6F" w:rsidRPr="00610035">
        <w:rPr>
          <w:sz w:val="20"/>
          <w:szCs w:val="20"/>
        </w:rPr>
        <w:t>hie</w:t>
      </w:r>
      <w:r w:rsidR="00457651">
        <w:rPr>
          <w:sz w:val="20"/>
          <w:szCs w:val="20"/>
        </w:rPr>
        <w:t>rtoe aan derden opdracht geven,</w:t>
      </w:r>
      <w:r w:rsidR="005150CA">
        <w:rPr>
          <w:sz w:val="20"/>
          <w:szCs w:val="20"/>
        </w:rPr>
        <w:t xml:space="preserve"> </w:t>
      </w:r>
      <w:r w:rsidR="00954E6F" w:rsidRPr="00610035">
        <w:rPr>
          <w:sz w:val="20"/>
          <w:szCs w:val="20"/>
        </w:rPr>
        <w:t xml:space="preserve">evenwel op kosten van de </w:t>
      </w:r>
      <w:r w:rsidR="00457651">
        <w:rPr>
          <w:sz w:val="20"/>
          <w:szCs w:val="20"/>
        </w:rPr>
        <w:tab/>
        <w:t xml:space="preserve">   </w:t>
      </w:r>
      <w:r w:rsidR="00457651">
        <w:rPr>
          <w:sz w:val="20"/>
          <w:szCs w:val="20"/>
        </w:rPr>
        <w:tab/>
        <w:t xml:space="preserve">    </w:t>
      </w:r>
      <w:r w:rsidR="00954E6F" w:rsidRPr="00610035">
        <w:rPr>
          <w:sz w:val="20"/>
          <w:szCs w:val="20"/>
        </w:rPr>
        <w:t>desbetreffende eigenaar of gebruiker.</w:t>
      </w:r>
    </w:p>
    <w:p w14:paraId="62A16B5A" w14:textId="5EDB586B" w:rsidR="00A0237C" w:rsidRDefault="00A0237C" w:rsidP="00A0237C">
      <w:pPr>
        <w:rPr>
          <w:sz w:val="20"/>
          <w:szCs w:val="20"/>
        </w:rPr>
      </w:pPr>
    </w:p>
    <w:p w14:paraId="42A5830D" w14:textId="7BB75461" w:rsidR="00A0237C" w:rsidRDefault="00A0237C" w:rsidP="00A0237C">
      <w:pPr>
        <w:rPr>
          <w:sz w:val="20"/>
          <w:szCs w:val="20"/>
        </w:rPr>
      </w:pPr>
      <w:r>
        <w:rPr>
          <w:sz w:val="20"/>
          <w:szCs w:val="20"/>
        </w:rPr>
        <w:tab/>
        <w:t xml:space="preserve">b. </w:t>
      </w:r>
      <w:r w:rsidRPr="00610035">
        <w:rPr>
          <w:sz w:val="20"/>
          <w:szCs w:val="20"/>
        </w:rPr>
        <w:t xml:space="preserve">De eigenaars of gebruikers van </w:t>
      </w:r>
      <w:r w:rsidRPr="00094AFC">
        <w:rPr>
          <w:sz w:val="20"/>
          <w:szCs w:val="20"/>
        </w:rPr>
        <w:t>tuinen</w:t>
      </w:r>
      <w:r w:rsidRPr="00610035">
        <w:rPr>
          <w:sz w:val="20"/>
          <w:szCs w:val="20"/>
        </w:rPr>
        <w:t xml:space="preserve"> dienen met het planten van struiken en bomen er zorg voor te </w:t>
      </w:r>
      <w:r>
        <w:rPr>
          <w:sz w:val="20"/>
          <w:szCs w:val="20"/>
        </w:rPr>
        <w:tab/>
        <w:t xml:space="preserve">    </w:t>
      </w:r>
      <w:r w:rsidRPr="00610035">
        <w:rPr>
          <w:sz w:val="20"/>
          <w:szCs w:val="20"/>
        </w:rPr>
        <w:t xml:space="preserve">dragen dat door deze begroeiing het uitzicht en het onderhoud van de overige appartementen niet </w:t>
      </w:r>
      <w:r>
        <w:rPr>
          <w:sz w:val="20"/>
          <w:szCs w:val="20"/>
        </w:rPr>
        <w:tab/>
        <w:t xml:space="preserve">    </w:t>
      </w:r>
      <w:r w:rsidRPr="00610035">
        <w:rPr>
          <w:sz w:val="20"/>
          <w:szCs w:val="20"/>
        </w:rPr>
        <w:t xml:space="preserve">belemmerd of bemoeilijkt wordt dan wel dat de wortelgroei </w:t>
      </w:r>
      <w:r>
        <w:rPr>
          <w:sz w:val="20"/>
          <w:szCs w:val="20"/>
        </w:rPr>
        <w:t>gee</w:t>
      </w:r>
      <w:r w:rsidRPr="00610035">
        <w:rPr>
          <w:sz w:val="20"/>
          <w:szCs w:val="20"/>
        </w:rPr>
        <w:t xml:space="preserve">n gevaar voor beschadiging van </w:t>
      </w:r>
      <w:r>
        <w:rPr>
          <w:sz w:val="20"/>
          <w:szCs w:val="20"/>
        </w:rPr>
        <w:tab/>
        <w:t xml:space="preserve">    </w:t>
      </w:r>
      <w:r w:rsidRPr="00610035">
        <w:rPr>
          <w:sz w:val="20"/>
          <w:szCs w:val="20"/>
        </w:rPr>
        <w:t xml:space="preserve">leidingen, funderingen en paden oplevert. De betreffende eigenaars c.q. gebruikers dienen </w:t>
      </w:r>
      <w:r>
        <w:rPr>
          <w:sz w:val="20"/>
          <w:szCs w:val="20"/>
        </w:rPr>
        <w:tab/>
        <w:t xml:space="preserve">   </w:t>
      </w:r>
      <w:r>
        <w:rPr>
          <w:sz w:val="20"/>
          <w:szCs w:val="20"/>
        </w:rPr>
        <w:tab/>
        <w:t xml:space="preserve">    </w:t>
      </w:r>
      <w:r w:rsidR="00E25B67">
        <w:rPr>
          <w:sz w:val="20"/>
          <w:szCs w:val="20"/>
        </w:rPr>
        <w:t xml:space="preserve">aanwijzingen </w:t>
      </w:r>
      <w:proofErr w:type="spellStart"/>
      <w:r w:rsidR="00E25B67">
        <w:rPr>
          <w:sz w:val="20"/>
          <w:szCs w:val="20"/>
        </w:rPr>
        <w:t>ter</w:t>
      </w:r>
      <w:r w:rsidRPr="00610035">
        <w:rPr>
          <w:sz w:val="20"/>
          <w:szCs w:val="20"/>
        </w:rPr>
        <w:t>zake</w:t>
      </w:r>
      <w:proofErr w:type="spellEnd"/>
      <w:r w:rsidRPr="00610035">
        <w:rPr>
          <w:sz w:val="20"/>
          <w:szCs w:val="20"/>
        </w:rPr>
        <w:t xml:space="preserve"> gegeven door de voorzitter of de beheerder</w:t>
      </w:r>
      <w:r>
        <w:rPr>
          <w:sz w:val="20"/>
          <w:szCs w:val="20"/>
        </w:rPr>
        <w:t>/administrateur</w:t>
      </w:r>
      <w:r w:rsidRPr="00610035">
        <w:rPr>
          <w:sz w:val="20"/>
          <w:szCs w:val="20"/>
        </w:rPr>
        <w:t xml:space="preserve"> op te volgen.</w:t>
      </w:r>
    </w:p>
    <w:p w14:paraId="79F7AA57" w14:textId="4499E29A" w:rsidR="00CC007D" w:rsidRDefault="00CC007D" w:rsidP="00CC007D">
      <w:pPr>
        <w:rPr>
          <w:sz w:val="20"/>
          <w:szCs w:val="20"/>
        </w:rPr>
      </w:pPr>
      <w:r>
        <w:rPr>
          <w:sz w:val="20"/>
          <w:szCs w:val="20"/>
        </w:rPr>
        <w:tab/>
        <w:t xml:space="preserve">    </w:t>
      </w:r>
      <w:r w:rsidR="005150CA" w:rsidRPr="00610035">
        <w:rPr>
          <w:sz w:val="20"/>
          <w:szCs w:val="20"/>
        </w:rPr>
        <w:t>Indien zulks niet terstond geschiedt, kan de beheerder</w:t>
      </w:r>
      <w:r w:rsidR="005150CA">
        <w:rPr>
          <w:sz w:val="20"/>
          <w:szCs w:val="20"/>
        </w:rPr>
        <w:t>/administrateur</w:t>
      </w:r>
      <w:r w:rsidR="005150CA" w:rsidRPr="00610035">
        <w:rPr>
          <w:sz w:val="20"/>
          <w:szCs w:val="20"/>
        </w:rPr>
        <w:t xml:space="preserve"> of de voorzitter op kosten van </w:t>
      </w:r>
      <w:r w:rsidR="005150CA">
        <w:rPr>
          <w:sz w:val="20"/>
          <w:szCs w:val="20"/>
        </w:rPr>
        <w:tab/>
        <w:t xml:space="preserve">    </w:t>
      </w:r>
      <w:r w:rsidR="005150CA" w:rsidRPr="00610035">
        <w:rPr>
          <w:sz w:val="20"/>
          <w:szCs w:val="20"/>
        </w:rPr>
        <w:t>de betreffende eigenaar of gebruiker opdracht tot snoeien of rooien e.d. geven aan derden.</w:t>
      </w:r>
    </w:p>
    <w:p w14:paraId="7E21EBF0" w14:textId="2D4ED6F9" w:rsidR="00FF0464" w:rsidRDefault="00CC007D" w:rsidP="00CC007D">
      <w:pPr>
        <w:rPr>
          <w:sz w:val="20"/>
          <w:szCs w:val="20"/>
        </w:rPr>
      </w:pPr>
      <w:r>
        <w:rPr>
          <w:sz w:val="20"/>
          <w:szCs w:val="20"/>
        </w:rPr>
        <w:t xml:space="preserve"> </w:t>
      </w:r>
    </w:p>
    <w:p w14:paraId="76654F32" w14:textId="07BFFBD5" w:rsidR="00FF0464" w:rsidRPr="00FF0464" w:rsidRDefault="00FF0464" w:rsidP="00D72148">
      <w:pPr>
        <w:rPr>
          <w:b/>
          <w:sz w:val="20"/>
          <w:szCs w:val="20"/>
        </w:rPr>
      </w:pPr>
      <w:r>
        <w:rPr>
          <w:sz w:val="20"/>
          <w:szCs w:val="20"/>
        </w:rPr>
        <w:t xml:space="preserve">     </w:t>
      </w:r>
      <w:r w:rsidR="0095750F">
        <w:rPr>
          <w:b/>
          <w:sz w:val="20"/>
          <w:szCs w:val="20"/>
        </w:rPr>
        <w:t xml:space="preserve">         </w:t>
      </w:r>
      <w:r>
        <w:rPr>
          <w:b/>
          <w:sz w:val="20"/>
          <w:szCs w:val="20"/>
        </w:rPr>
        <w:t>c</w:t>
      </w:r>
      <w:r w:rsidR="0095750F">
        <w:rPr>
          <w:b/>
          <w:sz w:val="20"/>
          <w:szCs w:val="20"/>
        </w:rPr>
        <w:t xml:space="preserve">. </w:t>
      </w:r>
      <w:r w:rsidRPr="00FF0464">
        <w:rPr>
          <w:sz w:val="20"/>
          <w:szCs w:val="20"/>
        </w:rPr>
        <w:t>Ter voorkoming van een negatief imago van het flatgebouw</w:t>
      </w:r>
      <w:r>
        <w:rPr>
          <w:sz w:val="20"/>
          <w:szCs w:val="20"/>
        </w:rPr>
        <w:t xml:space="preserve"> alsmede van haar eigenaars en gebruikers </w:t>
      </w:r>
      <w:r w:rsidR="00936429">
        <w:rPr>
          <w:sz w:val="20"/>
          <w:szCs w:val="20"/>
        </w:rPr>
        <w:tab/>
      </w:r>
      <w:r w:rsidR="009E21C9">
        <w:rPr>
          <w:sz w:val="20"/>
          <w:szCs w:val="20"/>
        </w:rPr>
        <w:t xml:space="preserve">    </w:t>
      </w:r>
      <w:r>
        <w:rPr>
          <w:sz w:val="20"/>
          <w:szCs w:val="20"/>
        </w:rPr>
        <w:t xml:space="preserve">dienen de eigenaars </w:t>
      </w:r>
      <w:r w:rsidR="00936429">
        <w:rPr>
          <w:sz w:val="20"/>
          <w:szCs w:val="20"/>
        </w:rPr>
        <w:t>en/</w:t>
      </w:r>
      <w:r>
        <w:rPr>
          <w:sz w:val="20"/>
          <w:szCs w:val="20"/>
        </w:rPr>
        <w:t xml:space="preserve">of gebruikers van de tuinen er zorg voor te dragen dat deze regelmatig worden </w:t>
      </w:r>
      <w:r w:rsidR="00936429">
        <w:rPr>
          <w:sz w:val="20"/>
          <w:szCs w:val="20"/>
        </w:rPr>
        <w:tab/>
      </w:r>
      <w:r w:rsidR="009E21C9">
        <w:rPr>
          <w:sz w:val="20"/>
          <w:szCs w:val="20"/>
        </w:rPr>
        <w:t xml:space="preserve">    </w:t>
      </w:r>
      <w:r>
        <w:rPr>
          <w:sz w:val="20"/>
          <w:szCs w:val="20"/>
        </w:rPr>
        <w:t>onderhouden.</w:t>
      </w:r>
    </w:p>
    <w:p w14:paraId="638D9B37" w14:textId="77777777" w:rsidR="00F75CA1" w:rsidRPr="00610035" w:rsidRDefault="00F75CA1" w:rsidP="00D72148">
      <w:pPr>
        <w:rPr>
          <w:sz w:val="20"/>
          <w:szCs w:val="20"/>
        </w:rPr>
      </w:pPr>
    </w:p>
    <w:p w14:paraId="10BA6E58" w14:textId="510F0D42" w:rsidR="00FA191B" w:rsidRPr="00610035" w:rsidRDefault="007927A6" w:rsidP="00995C38">
      <w:pPr>
        <w:ind w:left="705" w:hanging="405"/>
        <w:rPr>
          <w:sz w:val="20"/>
          <w:szCs w:val="20"/>
        </w:rPr>
      </w:pPr>
      <w:r>
        <w:rPr>
          <w:b/>
          <w:sz w:val="20"/>
          <w:szCs w:val="20"/>
        </w:rPr>
        <w:t>21</w:t>
      </w:r>
      <w:r w:rsidR="00FA191B" w:rsidRPr="00610035">
        <w:rPr>
          <w:b/>
          <w:sz w:val="20"/>
          <w:szCs w:val="20"/>
        </w:rPr>
        <w:t>.</w:t>
      </w:r>
      <w:r w:rsidR="005D6BE1">
        <w:rPr>
          <w:sz w:val="20"/>
          <w:szCs w:val="20"/>
        </w:rPr>
        <w:tab/>
      </w:r>
      <w:r w:rsidR="00BA2931" w:rsidRPr="00610035">
        <w:rPr>
          <w:sz w:val="20"/>
          <w:szCs w:val="20"/>
        </w:rPr>
        <w:t>Indien</w:t>
      </w:r>
      <w:r w:rsidR="00FA191B" w:rsidRPr="00610035">
        <w:rPr>
          <w:sz w:val="20"/>
          <w:szCs w:val="20"/>
        </w:rPr>
        <w:t xml:space="preserve"> een eigenaar of gebruiker in zijn woon- en/of slaapkamers een parketvloer, of steenvloer dan wel </w:t>
      </w:r>
      <w:r w:rsidR="00995C38">
        <w:rPr>
          <w:sz w:val="20"/>
          <w:szCs w:val="20"/>
        </w:rPr>
        <w:tab/>
      </w:r>
      <w:r w:rsidR="00FA191B" w:rsidRPr="00610035">
        <w:rPr>
          <w:sz w:val="20"/>
          <w:szCs w:val="20"/>
        </w:rPr>
        <w:t>een andere harde vloe</w:t>
      </w:r>
      <w:r w:rsidR="00F75CA1" w:rsidRPr="00610035">
        <w:rPr>
          <w:sz w:val="20"/>
          <w:szCs w:val="20"/>
        </w:rPr>
        <w:t>r</w:t>
      </w:r>
      <w:r w:rsidR="005D6BE1">
        <w:rPr>
          <w:sz w:val="20"/>
          <w:szCs w:val="20"/>
        </w:rPr>
        <w:t xml:space="preserve">bedekking aanbrengt en/of laat </w:t>
      </w:r>
      <w:r w:rsidR="00FA191B" w:rsidRPr="00610035">
        <w:rPr>
          <w:sz w:val="20"/>
          <w:szCs w:val="20"/>
        </w:rPr>
        <w:t xml:space="preserve">aanbrengen, dient hij ervoor te zorgen dat </w:t>
      </w:r>
      <w:r w:rsidR="00BC45E9">
        <w:rPr>
          <w:sz w:val="20"/>
          <w:szCs w:val="20"/>
        </w:rPr>
        <w:tab/>
      </w:r>
      <w:r w:rsidR="00FA191B" w:rsidRPr="00610035">
        <w:rPr>
          <w:sz w:val="20"/>
          <w:szCs w:val="20"/>
        </w:rPr>
        <w:t>zodanige maatregelen worden genomen</w:t>
      </w:r>
      <w:r w:rsidR="00995C38">
        <w:rPr>
          <w:sz w:val="20"/>
          <w:szCs w:val="20"/>
        </w:rPr>
        <w:t xml:space="preserve"> </w:t>
      </w:r>
      <w:r w:rsidR="00FA191B" w:rsidRPr="00610035">
        <w:rPr>
          <w:sz w:val="20"/>
          <w:szCs w:val="20"/>
        </w:rPr>
        <w:t>dat de eigenaars of gebruikers van belendende ap</w:t>
      </w:r>
      <w:r w:rsidR="00BA2931" w:rsidRPr="00610035">
        <w:rPr>
          <w:sz w:val="20"/>
          <w:szCs w:val="20"/>
        </w:rPr>
        <w:t xml:space="preserve">partementen </w:t>
      </w:r>
      <w:r w:rsidR="00BC45E9">
        <w:rPr>
          <w:sz w:val="20"/>
          <w:szCs w:val="20"/>
        </w:rPr>
        <w:tab/>
      </w:r>
      <w:r w:rsidR="00BA2931" w:rsidRPr="00610035">
        <w:rPr>
          <w:sz w:val="20"/>
          <w:szCs w:val="20"/>
        </w:rPr>
        <w:t>geen last van gelui</w:t>
      </w:r>
      <w:r w:rsidR="00FA191B" w:rsidRPr="00610035">
        <w:rPr>
          <w:sz w:val="20"/>
          <w:szCs w:val="20"/>
        </w:rPr>
        <w:t>dshinder hebben, veroorzaakt door voormelde vloer.</w:t>
      </w:r>
      <w:r w:rsidR="00995C38">
        <w:rPr>
          <w:sz w:val="20"/>
          <w:szCs w:val="20"/>
        </w:rPr>
        <w:t xml:space="preserve"> Bijvoorbeeld middels een ondervloer </w:t>
      </w:r>
      <w:r w:rsidR="00995C38" w:rsidRPr="00995C38">
        <w:rPr>
          <w:sz w:val="20"/>
          <w:szCs w:val="20"/>
          <w:lang w:val="nl"/>
        </w:rPr>
        <w:t xml:space="preserve">met </w:t>
      </w:r>
      <w:r w:rsidR="00995C38">
        <w:rPr>
          <w:sz w:val="20"/>
          <w:szCs w:val="20"/>
          <w:lang w:val="nl"/>
        </w:rPr>
        <w:t>een</w:t>
      </w:r>
      <w:r w:rsidR="00995C38" w:rsidRPr="00995C38">
        <w:rPr>
          <w:sz w:val="20"/>
          <w:szCs w:val="20"/>
          <w:lang w:val="nl"/>
        </w:rPr>
        <w:t xml:space="preserve"> isolatie-index van 12 DB of meer</w:t>
      </w:r>
      <w:r w:rsidR="00995C38">
        <w:rPr>
          <w:rFonts w:ascii="Arial" w:hAnsi="Arial" w:cs="Arial"/>
          <w:lang w:val="nl"/>
        </w:rPr>
        <w:t>.</w:t>
      </w:r>
    </w:p>
    <w:p w14:paraId="756E5923" w14:textId="77777777" w:rsidR="00FA191B" w:rsidRPr="00610035" w:rsidRDefault="00FA191B" w:rsidP="00995C38">
      <w:pPr>
        <w:rPr>
          <w:sz w:val="20"/>
          <w:szCs w:val="20"/>
        </w:rPr>
      </w:pPr>
    </w:p>
    <w:p w14:paraId="1023F330" w14:textId="52B98CDB" w:rsidR="00F264B0" w:rsidRPr="00886518" w:rsidRDefault="00D14E5A" w:rsidP="00D72148">
      <w:pPr>
        <w:rPr>
          <w:sz w:val="20"/>
          <w:szCs w:val="20"/>
        </w:rPr>
      </w:pPr>
      <w:r>
        <w:rPr>
          <w:sz w:val="20"/>
          <w:szCs w:val="20"/>
        </w:rPr>
        <w:tab/>
        <w:t xml:space="preserve">N.B.  </w:t>
      </w:r>
      <w:r w:rsidR="00FA191B" w:rsidRPr="00610035">
        <w:rPr>
          <w:sz w:val="20"/>
          <w:szCs w:val="20"/>
        </w:rPr>
        <w:t>Het ve</w:t>
      </w:r>
      <w:r w:rsidR="00BA2931" w:rsidRPr="00610035">
        <w:rPr>
          <w:sz w:val="20"/>
          <w:szCs w:val="20"/>
        </w:rPr>
        <w:t>rdient aanbeveling dat eigenaar</w:t>
      </w:r>
      <w:r w:rsidR="00F75CA1" w:rsidRPr="00610035">
        <w:rPr>
          <w:sz w:val="20"/>
          <w:szCs w:val="20"/>
        </w:rPr>
        <w:t>s of gebruikers a</w:t>
      </w:r>
      <w:r w:rsidR="00FA191B" w:rsidRPr="00610035">
        <w:rPr>
          <w:sz w:val="20"/>
          <w:szCs w:val="20"/>
        </w:rPr>
        <w:t>an hun leveranc</w:t>
      </w:r>
      <w:r w:rsidR="00F75CA1" w:rsidRPr="00610035">
        <w:rPr>
          <w:sz w:val="20"/>
          <w:szCs w:val="20"/>
        </w:rPr>
        <w:t xml:space="preserve">ier een garantierapport </w:t>
      </w:r>
      <w:r>
        <w:rPr>
          <w:sz w:val="20"/>
          <w:szCs w:val="20"/>
        </w:rPr>
        <w:tab/>
        <w:t xml:space="preserve">         </w:t>
      </w:r>
      <w:r w:rsidR="00F75CA1" w:rsidRPr="00610035">
        <w:rPr>
          <w:sz w:val="20"/>
          <w:szCs w:val="20"/>
        </w:rPr>
        <w:t>vragen v</w:t>
      </w:r>
      <w:r w:rsidR="00FA191B" w:rsidRPr="00610035">
        <w:rPr>
          <w:sz w:val="20"/>
          <w:szCs w:val="20"/>
        </w:rPr>
        <w:t xml:space="preserve">an een officiële instantie (b.v. TNO-Delft). Het niet nemen van eerdergenoemde </w:t>
      </w:r>
      <w:r>
        <w:rPr>
          <w:sz w:val="20"/>
          <w:szCs w:val="20"/>
        </w:rPr>
        <w:tab/>
        <w:t xml:space="preserve">   </w:t>
      </w:r>
      <w:r>
        <w:rPr>
          <w:sz w:val="20"/>
          <w:szCs w:val="20"/>
        </w:rPr>
        <w:tab/>
        <w:t xml:space="preserve">         </w:t>
      </w:r>
      <w:r w:rsidR="00FA191B" w:rsidRPr="00610035">
        <w:rPr>
          <w:sz w:val="20"/>
          <w:szCs w:val="20"/>
        </w:rPr>
        <w:t>maatregelen kan tot gevolg hebben, dat voormelde vloer verwijderd dient te worden teneinde</w:t>
      </w:r>
      <w:r w:rsidR="00BA2931" w:rsidRPr="00610035">
        <w:rPr>
          <w:sz w:val="20"/>
          <w:szCs w:val="20"/>
        </w:rPr>
        <w:t xml:space="preserve"> </w:t>
      </w:r>
      <w:r>
        <w:rPr>
          <w:sz w:val="20"/>
          <w:szCs w:val="20"/>
        </w:rPr>
        <w:tab/>
        <w:t xml:space="preserve">         </w:t>
      </w:r>
      <w:r w:rsidR="00BA2931" w:rsidRPr="00610035">
        <w:rPr>
          <w:sz w:val="20"/>
          <w:szCs w:val="20"/>
        </w:rPr>
        <w:t xml:space="preserve">alsnog afdoende </w:t>
      </w:r>
      <w:r w:rsidR="00BC45E9">
        <w:rPr>
          <w:sz w:val="20"/>
          <w:szCs w:val="20"/>
        </w:rPr>
        <w:t xml:space="preserve">isolerende </w:t>
      </w:r>
      <w:r w:rsidR="00BA2931" w:rsidRPr="00610035">
        <w:rPr>
          <w:sz w:val="20"/>
          <w:szCs w:val="20"/>
        </w:rPr>
        <w:t>maatregelen te kunnen treffen.</w:t>
      </w:r>
    </w:p>
    <w:p w14:paraId="67CE8E18" w14:textId="77777777" w:rsidR="00F264B0" w:rsidRPr="00610035" w:rsidRDefault="00F264B0" w:rsidP="00D72148">
      <w:pPr>
        <w:rPr>
          <w:b/>
          <w:sz w:val="20"/>
          <w:szCs w:val="20"/>
        </w:rPr>
      </w:pPr>
    </w:p>
    <w:p w14:paraId="27CACE9E" w14:textId="73D02899" w:rsidR="0031137E" w:rsidRDefault="00F264B0" w:rsidP="00D72148">
      <w:pPr>
        <w:rPr>
          <w:sz w:val="20"/>
          <w:szCs w:val="20"/>
        </w:rPr>
      </w:pPr>
      <w:r w:rsidRPr="00610035">
        <w:rPr>
          <w:b/>
          <w:sz w:val="20"/>
          <w:szCs w:val="20"/>
        </w:rPr>
        <w:t xml:space="preserve"> </w:t>
      </w:r>
      <w:r w:rsidR="007F3F0B">
        <w:rPr>
          <w:b/>
          <w:sz w:val="20"/>
          <w:szCs w:val="20"/>
        </w:rPr>
        <w:t xml:space="preserve"> </w:t>
      </w:r>
      <w:r w:rsidRPr="00610035">
        <w:rPr>
          <w:b/>
          <w:sz w:val="20"/>
          <w:szCs w:val="20"/>
        </w:rPr>
        <w:t xml:space="preserve">  </w:t>
      </w:r>
      <w:r w:rsidR="005D6BE1">
        <w:rPr>
          <w:b/>
          <w:sz w:val="20"/>
          <w:szCs w:val="20"/>
        </w:rPr>
        <w:t xml:space="preserve"> </w:t>
      </w:r>
      <w:r w:rsidR="00116D73">
        <w:rPr>
          <w:b/>
          <w:sz w:val="20"/>
          <w:szCs w:val="20"/>
        </w:rPr>
        <w:t xml:space="preserve"> </w:t>
      </w:r>
      <w:r w:rsidR="007927A6">
        <w:rPr>
          <w:b/>
          <w:sz w:val="20"/>
          <w:szCs w:val="20"/>
        </w:rPr>
        <w:t>22</w:t>
      </w:r>
      <w:r w:rsidRPr="00610035">
        <w:rPr>
          <w:b/>
          <w:sz w:val="20"/>
          <w:szCs w:val="20"/>
        </w:rPr>
        <w:t>.</w:t>
      </w:r>
      <w:r w:rsidRPr="00610035">
        <w:rPr>
          <w:sz w:val="20"/>
          <w:szCs w:val="20"/>
        </w:rPr>
        <w:tab/>
        <w:t>Het aanbre</w:t>
      </w:r>
      <w:r w:rsidR="001C1430">
        <w:rPr>
          <w:sz w:val="20"/>
          <w:szCs w:val="20"/>
        </w:rPr>
        <w:t>ngen van naamborden op zgn. b</w:t>
      </w:r>
      <w:r w:rsidRPr="00610035">
        <w:rPr>
          <w:sz w:val="20"/>
          <w:szCs w:val="20"/>
        </w:rPr>
        <w:t>ellentableaus</w:t>
      </w:r>
      <w:r w:rsidR="005D6BE1">
        <w:rPr>
          <w:sz w:val="20"/>
          <w:szCs w:val="20"/>
        </w:rPr>
        <w:t xml:space="preserve"> geschiedt in uniforme </w:t>
      </w:r>
      <w:r w:rsidR="0031137E">
        <w:rPr>
          <w:sz w:val="20"/>
          <w:szCs w:val="20"/>
        </w:rPr>
        <w:t>uitvoering.</w:t>
      </w:r>
    </w:p>
    <w:p w14:paraId="569F4D17" w14:textId="681D679C" w:rsidR="00BA2931" w:rsidRPr="00610035" w:rsidRDefault="0031137E" w:rsidP="00D72148">
      <w:pPr>
        <w:rPr>
          <w:sz w:val="20"/>
          <w:szCs w:val="20"/>
        </w:rPr>
      </w:pPr>
      <w:r>
        <w:rPr>
          <w:sz w:val="20"/>
          <w:szCs w:val="20"/>
        </w:rPr>
        <w:tab/>
      </w:r>
      <w:r w:rsidR="00BA2931" w:rsidRPr="00610035">
        <w:rPr>
          <w:sz w:val="20"/>
          <w:szCs w:val="20"/>
        </w:rPr>
        <w:t xml:space="preserve">Het aanbrengen van andere naamborden dan de hiervoor genoemde is niet toegestaan. Indien een </w:t>
      </w:r>
      <w:r>
        <w:rPr>
          <w:sz w:val="20"/>
          <w:szCs w:val="20"/>
        </w:rPr>
        <w:tab/>
      </w:r>
      <w:r w:rsidR="00BA2931" w:rsidRPr="00610035">
        <w:rPr>
          <w:sz w:val="20"/>
          <w:szCs w:val="20"/>
        </w:rPr>
        <w:t xml:space="preserve">eigenaar of gebruiker hiertoe overgaat, zal een dergelijk naambord onder </w:t>
      </w:r>
      <w:r w:rsidR="005D6BE1">
        <w:rPr>
          <w:sz w:val="20"/>
          <w:szCs w:val="20"/>
        </w:rPr>
        <w:t xml:space="preserve">zijn </w:t>
      </w:r>
      <w:r w:rsidR="00BA2931" w:rsidRPr="00610035">
        <w:rPr>
          <w:sz w:val="20"/>
          <w:szCs w:val="20"/>
        </w:rPr>
        <w:t xml:space="preserve">gelijktijdige betaling van </w:t>
      </w:r>
      <w:r>
        <w:rPr>
          <w:sz w:val="20"/>
          <w:szCs w:val="20"/>
        </w:rPr>
        <w:tab/>
      </w:r>
      <w:r w:rsidR="00BA2931" w:rsidRPr="00610035">
        <w:rPr>
          <w:sz w:val="20"/>
          <w:szCs w:val="20"/>
        </w:rPr>
        <w:t>de kosten door de vereniging worden verwijderd. De gegevens voor de</w:t>
      </w:r>
      <w:r>
        <w:rPr>
          <w:sz w:val="20"/>
          <w:szCs w:val="20"/>
        </w:rPr>
        <w:t xml:space="preserve"> naamborden dient de eigenaar </w:t>
      </w:r>
      <w:r w:rsidR="00BA2931" w:rsidRPr="00610035">
        <w:rPr>
          <w:sz w:val="20"/>
          <w:szCs w:val="20"/>
        </w:rPr>
        <w:t xml:space="preserve">  </w:t>
      </w:r>
      <w:r>
        <w:rPr>
          <w:sz w:val="20"/>
          <w:szCs w:val="20"/>
        </w:rPr>
        <w:tab/>
      </w:r>
      <w:r w:rsidR="00BA2931" w:rsidRPr="00610035">
        <w:rPr>
          <w:sz w:val="20"/>
          <w:szCs w:val="20"/>
        </w:rPr>
        <w:t xml:space="preserve">aan de </w:t>
      </w:r>
      <w:r w:rsidR="00F264B0" w:rsidRPr="00610035">
        <w:rPr>
          <w:sz w:val="20"/>
          <w:szCs w:val="20"/>
        </w:rPr>
        <w:t>beheerder</w:t>
      </w:r>
      <w:r w:rsidR="00D14E5A">
        <w:rPr>
          <w:sz w:val="20"/>
          <w:szCs w:val="20"/>
        </w:rPr>
        <w:t>/administrateur</w:t>
      </w:r>
      <w:r w:rsidR="00BA2931" w:rsidRPr="00610035">
        <w:rPr>
          <w:sz w:val="20"/>
          <w:szCs w:val="20"/>
        </w:rPr>
        <w:t xml:space="preserve"> op te geven.</w:t>
      </w:r>
    </w:p>
    <w:p w14:paraId="68FE37BA" w14:textId="77777777" w:rsidR="00F264B0" w:rsidRPr="00610035" w:rsidRDefault="00F264B0" w:rsidP="00D72148">
      <w:pPr>
        <w:rPr>
          <w:sz w:val="20"/>
          <w:szCs w:val="20"/>
        </w:rPr>
      </w:pPr>
    </w:p>
    <w:p w14:paraId="113CF35C" w14:textId="5233E457" w:rsidR="00BA2931" w:rsidRPr="00610035" w:rsidRDefault="00F264B0" w:rsidP="00D72148">
      <w:pPr>
        <w:rPr>
          <w:sz w:val="20"/>
          <w:szCs w:val="20"/>
        </w:rPr>
      </w:pPr>
      <w:r w:rsidRPr="00610035">
        <w:rPr>
          <w:sz w:val="20"/>
          <w:szCs w:val="20"/>
        </w:rPr>
        <w:t xml:space="preserve"> </w:t>
      </w:r>
      <w:r w:rsidR="007F3F0B">
        <w:rPr>
          <w:sz w:val="20"/>
          <w:szCs w:val="20"/>
        </w:rPr>
        <w:t xml:space="preserve"> </w:t>
      </w:r>
      <w:r w:rsidRPr="00610035">
        <w:rPr>
          <w:sz w:val="20"/>
          <w:szCs w:val="20"/>
        </w:rPr>
        <w:t xml:space="preserve">  </w:t>
      </w:r>
      <w:r w:rsidR="005D6BE1">
        <w:rPr>
          <w:sz w:val="20"/>
          <w:szCs w:val="20"/>
        </w:rPr>
        <w:t xml:space="preserve"> </w:t>
      </w:r>
      <w:r w:rsidR="00116D73">
        <w:rPr>
          <w:sz w:val="20"/>
          <w:szCs w:val="20"/>
        </w:rPr>
        <w:t xml:space="preserve"> </w:t>
      </w:r>
      <w:r w:rsidR="007927A6">
        <w:rPr>
          <w:b/>
          <w:sz w:val="20"/>
          <w:szCs w:val="20"/>
        </w:rPr>
        <w:t>23</w:t>
      </w:r>
      <w:r w:rsidR="00BA2931" w:rsidRPr="00610035">
        <w:rPr>
          <w:b/>
          <w:sz w:val="20"/>
          <w:szCs w:val="20"/>
        </w:rPr>
        <w:t>.</w:t>
      </w:r>
      <w:r w:rsidRPr="00610035">
        <w:rPr>
          <w:sz w:val="20"/>
          <w:szCs w:val="20"/>
        </w:rPr>
        <w:tab/>
      </w:r>
      <w:r w:rsidR="00BA2931" w:rsidRPr="00610035">
        <w:rPr>
          <w:sz w:val="20"/>
          <w:szCs w:val="20"/>
        </w:rPr>
        <w:t xml:space="preserve">Indien het noodzakelijk is dat aan de buitenzijde of in het flatgebouw werkzaamheden worden verricht, </w:t>
      </w:r>
      <w:r w:rsidR="005D6BE1">
        <w:rPr>
          <w:sz w:val="20"/>
          <w:szCs w:val="20"/>
        </w:rPr>
        <w:tab/>
      </w:r>
      <w:r w:rsidR="00BA2931" w:rsidRPr="00610035">
        <w:rPr>
          <w:sz w:val="20"/>
          <w:szCs w:val="20"/>
        </w:rPr>
        <w:t xml:space="preserve">zijn eigenaars </w:t>
      </w:r>
      <w:r w:rsidR="0031137E">
        <w:rPr>
          <w:sz w:val="20"/>
          <w:szCs w:val="20"/>
        </w:rPr>
        <w:t xml:space="preserve">of </w:t>
      </w:r>
      <w:r w:rsidR="00BA2931" w:rsidRPr="00610035">
        <w:rPr>
          <w:sz w:val="20"/>
          <w:szCs w:val="20"/>
        </w:rPr>
        <w:t xml:space="preserve">gebruikers verplicht </w:t>
      </w:r>
      <w:r w:rsidR="005D6BE1">
        <w:rPr>
          <w:sz w:val="20"/>
          <w:szCs w:val="20"/>
        </w:rPr>
        <w:t xml:space="preserve">ladders en steigers te gedogen, </w:t>
      </w:r>
      <w:r w:rsidR="00BA2931" w:rsidRPr="00610035">
        <w:rPr>
          <w:sz w:val="20"/>
          <w:szCs w:val="20"/>
        </w:rPr>
        <w:t xml:space="preserve">ook indien zij tijdelijk in hun </w:t>
      </w:r>
      <w:r w:rsidR="005D6BE1">
        <w:rPr>
          <w:sz w:val="20"/>
          <w:szCs w:val="20"/>
        </w:rPr>
        <w:tab/>
      </w:r>
      <w:r w:rsidR="00BA2931" w:rsidRPr="00610035">
        <w:rPr>
          <w:sz w:val="20"/>
          <w:szCs w:val="20"/>
        </w:rPr>
        <w:t>woongenot worden gestoord. Zij zijn tev</w:t>
      </w:r>
      <w:r w:rsidR="00F42668">
        <w:rPr>
          <w:sz w:val="20"/>
          <w:szCs w:val="20"/>
        </w:rPr>
        <w:t>ens verplicht ambachtslieden enz</w:t>
      </w:r>
      <w:r w:rsidR="00BA2931" w:rsidRPr="00610035">
        <w:rPr>
          <w:sz w:val="20"/>
          <w:szCs w:val="20"/>
        </w:rPr>
        <w:t xml:space="preserve">. toe te laten, nadat zij 5 dagen </w:t>
      </w:r>
      <w:r w:rsidR="0031137E">
        <w:rPr>
          <w:sz w:val="20"/>
          <w:szCs w:val="20"/>
        </w:rPr>
        <w:tab/>
      </w:r>
      <w:r w:rsidR="00BA2931" w:rsidRPr="00610035">
        <w:rPr>
          <w:sz w:val="20"/>
          <w:szCs w:val="20"/>
        </w:rPr>
        <w:t xml:space="preserve">voor de aanvang van de werkzaamheden daarvan schriftelijk bericht van de </w:t>
      </w:r>
      <w:r w:rsidR="001C1430">
        <w:rPr>
          <w:sz w:val="20"/>
          <w:szCs w:val="20"/>
        </w:rPr>
        <w:t>beheerde</w:t>
      </w:r>
      <w:r w:rsidR="00BA2931" w:rsidRPr="00610035">
        <w:rPr>
          <w:sz w:val="20"/>
          <w:szCs w:val="20"/>
        </w:rPr>
        <w:t>r</w:t>
      </w:r>
      <w:r w:rsidR="005A0230">
        <w:rPr>
          <w:sz w:val="20"/>
          <w:szCs w:val="20"/>
        </w:rPr>
        <w:t xml:space="preserve">/administrateur </w:t>
      </w:r>
      <w:r w:rsidR="0031137E">
        <w:rPr>
          <w:sz w:val="20"/>
          <w:szCs w:val="20"/>
        </w:rPr>
        <w:tab/>
      </w:r>
      <w:r w:rsidR="00BA2931" w:rsidRPr="00610035">
        <w:rPr>
          <w:sz w:val="20"/>
          <w:szCs w:val="20"/>
        </w:rPr>
        <w:t>hebben ontvangen</w:t>
      </w:r>
      <w:r w:rsidR="00277941">
        <w:rPr>
          <w:sz w:val="20"/>
          <w:szCs w:val="20"/>
        </w:rPr>
        <w:t xml:space="preserve"> </w:t>
      </w:r>
      <w:r w:rsidR="00BA2931" w:rsidRPr="00610035">
        <w:rPr>
          <w:sz w:val="20"/>
          <w:szCs w:val="20"/>
        </w:rPr>
        <w:t>omtrent tijd en duur.</w:t>
      </w:r>
    </w:p>
    <w:p w14:paraId="6A50D6DA" w14:textId="77777777" w:rsidR="00BA2931" w:rsidRPr="00610035" w:rsidRDefault="00BA2931" w:rsidP="00D72148">
      <w:pPr>
        <w:rPr>
          <w:sz w:val="20"/>
          <w:szCs w:val="20"/>
        </w:rPr>
      </w:pPr>
    </w:p>
    <w:p w14:paraId="3A4F5F82" w14:textId="33625844" w:rsidR="00BA2931" w:rsidRPr="00610035" w:rsidRDefault="00BA2931" w:rsidP="00D72148">
      <w:pPr>
        <w:rPr>
          <w:sz w:val="20"/>
          <w:szCs w:val="20"/>
        </w:rPr>
      </w:pPr>
      <w:r w:rsidRPr="00610035">
        <w:rPr>
          <w:b/>
          <w:sz w:val="20"/>
          <w:szCs w:val="20"/>
        </w:rPr>
        <w:t>Gebods- en verbodsbepalingen:</w:t>
      </w:r>
    </w:p>
    <w:p w14:paraId="5EE0F0DC" w14:textId="77777777" w:rsidR="00BA2931" w:rsidRPr="00610035" w:rsidRDefault="00BA2931" w:rsidP="00D72148">
      <w:pPr>
        <w:rPr>
          <w:sz w:val="20"/>
          <w:szCs w:val="20"/>
        </w:rPr>
      </w:pPr>
    </w:p>
    <w:p w14:paraId="643F6392" w14:textId="2CF830D7" w:rsidR="00C520A9" w:rsidRPr="00610035" w:rsidRDefault="00F264B0" w:rsidP="00D72148">
      <w:pPr>
        <w:rPr>
          <w:sz w:val="20"/>
          <w:szCs w:val="20"/>
        </w:rPr>
      </w:pPr>
      <w:r w:rsidRPr="00610035">
        <w:rPr>
          <w:b/>
          <w:sz w:val="20"/>
          <w:szCs w:val="20"/>
        </w:rPr>
        <w:t xml:space="preserve">   </w:t>
      </w:r>
      <w:r w:rsidR="00277941">
        <w:rPr>
          <w:b/>
          <w:sz w:val="20"/>
          <w:szCs w:val="20"/>
        </w:rPr>
        <w:t xml:space="preserve"> </w:t>
      </w:r>
      <w:r w:rsidR="007F3F0B">
        <w:rPr>
          <w:b/>
          <w:sz w:val="20"/>
          <w:szCs w:val="20"/>
        </w:rPr>
        <w:t xml:space="preserve"> </w:t>
      </w:r>
      <w:r w:rsidR="00116D73">
        <w:rPr>
          <w:b/>
          <w:sz w:val="20"/>
          <w:szCs w:val="20"/>
        </w:rPr>
        <w:t xml:space="preserve"> </w:t>
      </w:r>
      <w:r w:rsidR="007927A6">
        <w:rPr>
          <w:b/>
          <w:sz w:val="20"/>
          <w:szCs w:val="20"/>
        </w:rPr>
        <w:t>24</w:t>
      </w:r>
      <w:r w:rsidR="00C520A9" w:rsidRPr="00610035">
        <w:rPr>
          <w:b/>
          <w:sz w:val="20"/>
          <w:szCs w:val="20"/>
        </w:rPr>
        <w:t>.</w:t>
      </w:r>
      <w:r w:rsidRPr="00610035">
        <w:rPr>
          <w:b/>
          <w:sz w:val="20"/>
          <w:szCs w:val="20"/>
        </w:rPr>
        <w:tab/>
      </w:r>
      <w:r w:rsidR="00BA2931" w:rsidRPr="00610035">
        <w:rPr>
          <w:sz w:val="20"/>
          <w:szCs w:val="20"/>
        </w:rPr>
        <w:t>Het is verboden met het oog op beschadiging van leidingen zon</w:t>
      </w:r>
      <w:r w:rsidR="00A800E8">
        <w:rPr>
          <w:sz w:val="20"/>
          <w:szCs w:val="20"/>
        </w:rPr>
        <w:t xml:space="preserve">der toestemming van de </w:t>
      </w:r>
      <w:r w:rsidR="00277941">
        <w:rPr>
          <w:sz w:val="20"/>
          <w:szCs w:val="20"/>
        </w:rPr>
        <w:t xml:space="preserve">vergadering </w:t>
      </w:r>
      <w:r w:rsidR="00C961B3">
        <w:rPr>
          <w:sz w:val="20"/>
          <w:szCs w:val="20"/>
        </w:rPr>
        <w:tab/>
      </w:r>
      <w:r w:rsidR="00277941">
        <w:rPr>
          <w:sz w:val="20"/>
          <w:szCs w:val="20"/>
        </w:rPr>
        <w:t>zondermeer spijkers e.d. in wanden, plafonds en vlo</w:t>
      </w:r>
      <w:r w:rsidR="00C961B3">
        <w:rPr>
          <w:sz w:val="20"/>
          <w:szCs w:val="20"/>
        </w:rPr>
        <w:t xml:space="preserve">eren te slaan, dan wel gaten te </w:t>
      </w:r>
      <w:r w:rsidR="00BA2931" w:rsidRPr="00610035">
        <w:rPr>
          <w:sz w:val="20"/>
          <w:szCs w:val="20"/>
        </w:rPr>
        <w:t>boren</w:t>
      </w:r>
      <w:r w:rsidR="00C520A9" w:rsidRPr="00610035">
        <w:rPr>
          <w:sz w:val="20"/>
          <w:szCs w:val="20"/>
        </w:rPr>
        <w:t xml:space="preserve"> dan wel p</w:t>
      </w:r>
      <w:r w:rsidRPr="00610035">
        <w:rPr>
          <w:sz w:val="20"/>
          <w:szCs w:val="20"/>
        </w:rPr>
        <w:t>a</w:t>
      </w:r>
      <w:r w:rsidR="00277941">
        <w:rPr>
          <w:sz w:val="20"/>
          <w:szCs w:val="20"/>
        </w:rPr>
        <w:t xml:space="preserve">len </w:t>
      </w:r>
      <w:r w:rsidR="00C961B3">
        <w:rPr>
          <w:sz w:val="20"/>
          <w:szCs w:val="20"/>
        </w:rPr>
        <w:tab/>
      </w:r>
      <w:r w:rsidR="00277941">
        <w:rPr>
          <w:sz w:val="20"/>
          <w:szCs w:val="20"/>
        </w:rPr>
        <w:t xml:space="preserve">in de grond te slaan in de </w:t>
      </w:r>
      <w:r w:rsidR="00C520A9" w:rsidRPr="00610035">
        <w:rPr>
          <w:sz w:val="20"/>
          <w:szCs w:val="20"/>
        </w:rPr>
        <w:t>gemeenschappelijke ruimten.</w:t>
      </w:r>
    </w:p>
    <w:p w14:paraId="1D8874C5" w14:textId="77777777" w:rsidR="00587018" w:rsidRPr="00610035" w:rsidRDefault="00587018" w:rsidP="00D72148">
      <w:pPr>
        <w:rPr>
          <w:sz w:val="20"/>
          <w:szCs w:val="20"/>
        </w:rPr>
      </w:pPr>
    </w:p>
    <w:p w14:paraId="16F4686F" w14:textId="31317B8E" w:rsidR="00587018" w:rsidRPr="00610035" w:rsidRDefault="007F3F0B" w:rsidP="00D72148">
      <w:pPr>
        <w:rPr>
          <w:sz w:val="20"/>
          <w:szCs w:val="20"/>
        </w:rPr>
      </w:pPr>
      <w:r>
        <w:rPr>
          <w:b/>
          <w:sz w:val="20"/>
          <w:szCs w:val="20"/>
        </w:rPr>
        <w:t xml:space="preserve"> </w:t>
      </w:r>
      <w:r w:rsidR="00F264B0" w:rsidRPr="00610035">
        <w:rPr>
          <w:b/>
          <w:sz w:val="20"/>
          <w:szCs w:val="20"/>
        </w:rPr>
        <w:t xml:space="preserve">   </w:t>
      </w:r>
      <w:r w:rsidR="00277941">
        <w:rPr>
          <w:b/>
          <w:sz w:val="20"/>
          <w:szCs w:val="20"/>
        </w:rPr>
        <w:t xml:space="preserve"> </w:t>
      </w:r>
      <w:r w:rsidR="00116D73">
        <w:rPr>
          <w:b/>
          <w:sz w:val="20"/>
          <w:szCs w:val="20"/>
        </w:rPr>
        <w:t xml:space="preserve"> </w:t>
      </w:r>
      <w:r w:rsidR="007927A6">
        <w:rPr>
          <w:b/>
          <w:sz w:val="20"/>
          <w:szCs w:val="20"/>
        </w:rPr>
        <w:t>25</w:t>
      </w:r>
      <w:r w:rsidR="00587018" w:rsidRPr="00610035">
        <w:rPr>
          <w:b/>
          <w:sz w:val="20"/>
          <w:szCs w:val="20"/>
        </w:rPr>
        <w:t>.</w:t>
      </w:r>
      <w:r w:rsidR="00F264B0" w:rsidRPr="00610035">
        <w:rPr>
          <w:sz w:val="20"/>
          <w:szCs w:val="20"/>
        </w:rPr>
        <w:tab/>
      </w:r>
      <w:r w:rsidR="00587018" w:rsidRPr="00610035">
        <w:rPr>
          <w:sz w:val="20"/>
          <w:szCs w:val="20"/>
        </w:rPr>
        <w:t>De eigenaars en gebruikers zijn verplicht zich te onth</w:t>
      </w:r>
      <w:r w:rsidR="00277941">
        <w:rPr>
          <w:sz w:val="20"/>
          <w:szCs w:val="20"/>
        </w:rPr>
        <w:t xml:space="preserve">ouden van luidruchtigheid in de </w:t>
      </w:r>
      <w:r w:rsidR="00277941">
        <w:rPr>
          <w:sz w:val="20"/>
          <w:szCs w:val="20"/>
        </w:rPr>
        <w:tab/>
      </w:r>
      <w:r w:rsidR="00587018" w:rsidRPr="00610035">
        <w:rPr>
          <w:sz w:val="20"/>
          <w:szCs w:val="20"/>
        </w:rPr>
        <w:t>gemeenschappelijke gedeelten.</w:t>
      </w:r>
    </w:p>
    <w:p w14:paraId="171BE5F8" w14:textId="77777777" w:rsidR="00587018" w:rsidRPr="00610035" w:rsidRDefault="00587018" w:rsidP="00D72148">
      <w:pPr>
        <w:rPr>
          <w:sz w:val="20"/>
          <w:szCs w:val="20"/>
        </w:rPr>
      </w:pPr>
    </w:p>
    <w:p w14:paraId="7E80E09E" w14:textId="182EC2C4" w:rsidR="00587018" w:rsidRPr="00610035" w:rsidRDefault="00F264B0" w:rsidP="00D72148">
      <w:pPr>
        <w:rPr>
          <w:sz w:val="20"/>
          <w:szCs w:val="20"/>
        </w:rPr>
      </w:pPr>
      <w:r w:rsidRPr="00610035">
        <w:rPr>
          <w:b/>
          <w:sz w:val="20"/>
          <w:szCs w:val="20"/>
        </w:rPr>
        <w:t xml:space="preserve">   </w:t>
      </w:r>
      <w:r w:rsidR="007F3F0B">
        <w:rPr>
          <w:b/>
          <w:sz w:val="20"/>
          <w:szCs w:val="20"/>
        </w:rPr>
        <w:t xml:space="preserve"> </w:t>
      </w:r>
      <w:r w:rsidR="00277941">
        <w:rPr>
          <w:b/>
          <w:sz w:val="20"/>
          <w:szCs w:val="20"/>
        </w:rPr>
        <w:t xml:space="preserve"> </w:t>
      </w:r>
      <w:r w:rsidR="00116D73">
        <w:rPr>
          <w:b/>
          <w:sz w:val="20"/>
          <w:szCs w:val="20"/>
        </w:rPr>
        <w:t xml:space="preserve"> </w:t>
      </w:r>
      <w:r w:rsidR="007927A6">
        <w:rPr>
          <w:b/>
          <w:sz w:val="20"/>
          <w:szCs w:val="20"/>
        </w:rPr>
        <w:t>26</w:t>
      </w:r>
      <w:r w:rsidR="00587018" w:rsidRPr="00610035">
        <w:rPr>
          <w:b/>
          <w:sz w:val="20"/>
          <w:szCs w:val="20"/>
        </w:rPr>
        <w:t>.</w:t>
      </w:r>
      <w:r w:rsidR="00A84E62" w:rsidRPr="00610035">
        <w:rPr>
          <w:sz w:val="20"/>
          <w:szCs w:val="20"/>
        </w:rPr>
        <w:tab/>
      </w:r>
      <w:r w:rsidR="00587018" w:rsidRPr="00610035">
        <w:rPr>
          <w:sz w:val="20"/>
          <w:szCs w:val="20"/>
        </w:rPr>
        <w:t>Het is verboden de bergruimte</w:t>
      </w:r>
      <w:r w:rsidR="00C961B3">
        <w:rPr>
          <w:sz w:val="20"/>
          <w:szCs w:val="20"/>
        </w:rPr>
        <w:t>n</w:t>
      </w:r>
      <w:r w:rsidR="00587018" w:rsidRPr="00610035">
        <w:rPr>
          <w:sz w:val="20"/>
          <w:szCs w:val="20"/>
        </w:rPr>
        <w:t xml:space="preserve"> te gebruiken voor het opslaan van gevaarlijke stoffen</w:t>
      </w:r>
      <w:r w:rsidR="00277941">
        <w:rPr>
          <w:sz w:val="20"/>
          <w:szCs w:val="20"/>
        </w:rPr>
        <w:t xml:space="preserve"> </w:t>
      </w:r>
      <w:r w:rsidR="00587018" w:rsidRPr="00610035">
        <w:rPr>
          <w:sz w:val="20"/>
          <w:szCs w:val="20"/>
        </w:rPr>
        <w:t xml:space="preserve">of daarin </w:t>
      </w:r>
      <w:r w:rsidR="00277941">
        <w:rPr>
          <w:sz w:val="20"/>
          <w:szCs w:val="20"/>
        </w:rPr>
        <w:tab/>
      </w:r>
      <w:r w:rsidR="00587018" w:rsidRPr="00610035">
        <w:rPr>
          <w:sz w:val="20"/>
          <w:szCs w:val="20"/>
        </w:rPr>
        <w:t>bezigheden uit te oefenen</w:t>
      </w:r>
      <w:r w:rsidR="0090108B">
        <w:rPr>
          <w:sz w:val="20"/>
          <w:szCs w:val="20"/>
        </w:rPr>
        <w:t>,</w:t>
      </w:r>
      <w:r w:rsidR="00587018" w:rsidRPr="00610035">
        <w:rPr>
          <w:sz w:val="20"/>
          <w:szCs w:val="20"/>
        </w:rPr>
        <w:t xml:space="preserve"> welke hinder aan de andere bewoners kunnen veroorzaken.</w:t>
      </w:r>
    </w:p>
    <w:p w14:paraId="68EA6F26" w14:textId="77777777" w:rsidR="00587018" w:rsidRPr="00610035" w:rsidRDefault="00587018" w:rsidP="00D72148">
      <w:pPr>
        <w:rPr>
          <w:sz w:val="20"/>
          <w:szCs w:val="20"/>
        </w:rPr>
      </w:pPr>
    </w:p>
    <w:p w14:paraId="62EA790C" w14:textId="30B5C8E8" w:rsidR="00094AFC" w:rsidRDefault="00A84E62" w:rsidP="00D72148">
      <w:pPr>
        <w:rPr>
          <w:b/>
          <w:sz w:val="20"/>
          <w:szCs w:val="20"/>
        </w:rPr>
      </w:pPr>
      <w:r w:rsidRPr="00610035">
        <w:rPr>
          <w:b/>
          <w:sz w:val="20"/>
          <w:szCs w:val="20"/>
        </w:rPr>
        <w:t xml:space="preserve"> </w:t>
      </w:r>
      <w:r w:rsidR="007F3F0B">
        <w:rPr>
          <w:b/>
          <w:sz w:val="20"/>
          <w:szCs w:val="20"/>
        </w:rPr>
        <w:t xml:space="preserve"> </w:t>
      </w:r>
      <w:r w:rsidRPr="00610035">
        <w:rPr>
          <w:b/>
          <w:sz w:val="20"/>
          <w:szCs w:val="20"/>
        </w:rPr>
        <w:t xml:space="preserve">  </w:t>
      </w:r>
      <w:r w:rsidR="00277941">
        <w:rPr>
          <w:b/>
          <w:sz w:val="20"/>
          <w:szCs w:val="20"/>
        </w:rPr>
        <w:t xml:space="preserve"> </w:t>
      </w:r>
      <w:r w:rsidR="00116D73">
        <w:rPr>
          <w:b/>
          <w:sz w:val="20"/>
          <w:szCs w:val="20"/>
        </w:rPr>
        <w:t xml:space="preserve"> </w:t>
      </w:r>
      <w:r w:rsidR="007927A6">
        <w:rPr>
          <w:b/>
          <w:sz w:val="20"/>
          <w:szCs w:val="20"/>
        </w:rPr>
        <w:t>27</w:t>
      </w:r>
      <w:r w:rsidR="00587018" w:rsidRPr="00610035">
        <w:rPr>
          <w:b/>
          <w:sz w:val="20"/>
          <w:szCs w:val="20"/>
        </w:rPr>
        <w:t>.</w:t>
      </w:r>
      <w:r w:rsidRPr="00610035">
        <w:rPr>
          <w:sz w:val="20"/>
          <w:szCs w:val="20"/>
        </w:rPr>
        <w:tab/>
      </w:r>
      <w:r w:rsidR="00B11533" w:rsidRPr="00610035">
        <w:rPr>
          <w:sz w:val="20"/>
          <w:szCs w:val="20"/>
        </w:rPr>
        <w:t>Het is verboden in de bergruimten wandcontactdozen en lichtpunten aan te (laten) brengen</w:t>
      </w:r>
      <w:r w:rsidR="001C1430">
        <w:rPr>
          <w:sz w:val="20"/>
          <w:szCs w:val="20"/>
        </w:rPr>
        <w:t xml:space="preserve">. Dit is alleen </w:t>
      </w:r>
      <w:r w:rsidR="001C1430">
        <w:rPr>
          <w:sz w:val="20"/>
          <w:szCs w:val="20"/>
        </w:rPr>
        <w:tab/>
        <w:t xml:space="preserve">van toepassing op de </w:t>
      </w:r>
      <w:r w:rsidR="00B11533" w:rsidRPr="00610035">
        <w:rPr>
          <w:sz w:val="20"/>
          <w:szCs w:val="20"/>
        </w:rPr>
        <w:t>algemene stroomvoorziening.</w:t>
      </w:r>
    </w:p>
    <w:p w14:paraId="17BBF68D" w14:textId="77777777" w:rsidR="00CC007D" w:rsidRDefault="00CC007D" w:rsidP="00CC007D">
      <w:pPr>
        <w:rPr>
          <w:sz w:val="20"/>
          <w:szCs w:val="20"/>
        </w:rPr>
      </w:pPr>
    </w:p>
    <w:p w14:paraId="20EE4BCD" w14:textId="6FAAD213" w:rsidR="00CC007D" w:rsidRPr="00094AFC" w:rsidRDefault="00CC007D" w:rsidP="00CC007D">
      <w:pPr>
        <w:rPr>
          <w:b/>
          <w:sz w:val="20"/>
          <w:szCs w:val="20"/>
        </w:rPr>
      </w:pPr>
      <w:r w:rsidRPr="00610035">
        <w:rPr>
          <w:b/>
          <w:sz w:val="20"/>
          <w:szCs w:val="20"/>
        </w:rPr>
        <w:t xml:space="preserve"> </w:t>
      </w:r>
      <w:r>
        <w:rPr>
          <w:b/>
          <w:sz w:val="20"/>
          <w:szCs w:val="20"/>
        </w:rPr>
        <w:t xml:space="preserve"> </w:t>
      </w:r>
      <w:r w:rsidRPr="00610035">
        <w:rPr>
          <w:b/>
          <w:sz w:val="20"/>
          <w:szCs w:val="20"/>
        </w:rPr>
        <w:t xml:space="preserve">  </w:t>
      </w:r>
      <w:r>
        <w:rPr>
          <w:b/>
          <w:sz w:val="20"/>
          <w:szCs w:val="20"/>
        </w:rPr>
        <w:t xml:space="preserve">  </w:t>
      </w:r>
      <w:r w:rsidR="007927A6">
        <w:rPr>
          <w:b/>
          <w:sz w:val="20"/>
          <w:szCs w:val="20"/>
        </w:rPr>
        <w:t>28</w:t>
      </w:r>
      <w:r w:rsidRPr="00610035">
        <w:rPr>
          <w:b/>
          <w:sz w:val="20"/>
          <w:szCs w:val="20"/>
        </w:rPr>
        <w:t>.</w:t>
      </w:r>
      <w:r w:rsidRPr="00610035">
        <w:rPr>
          <w:sz w:val="20"/>
          <w:szCs w:val="20"/>
        </w:rPr>
        <w:tab/>
        <w:t xml:space="preserve">Het is verboden om tegen gevels en muren </w:t>
      </w:r>
      <w:r>
        <w:rPr>
          <w:sz w:val="20"/>
          <w:szCs w:val="20"/>
        </w:rPr>
        <w:t xml:space="preserve">(= inclusief tuinmuren) </w:t>
      </w:r>
      <w:r w:rsidRPr="00610035">
        <w:rPr>
          <w:sz w:val="20"/>
          <w:szCs w:val="20"/>
        </w:rPr>
        <w:t xml:space="preserve">van het flatgebouw fietsen </w:t>
      </w:r>
      <w:r>
        <w:rPr>
          <w:sz w:val="20"/>
          <w:szCs w:val="20"/>
        </w:rPr>
        <w:t xml:space="preserve">en/of </w:t>
      </w:r>
      <w:r>
        <w:rPr>
          <w:sz w:val="20"/>
          <w:szCs w:val="20"/>
        </w:rPr>
        <w:tab/>
        <w:t xml:space="preserve">andere voertuigen </w:t>
      </w:r>
      <w:r w:rsidRPr="00610035">
        <w:rPr>
          <w:sz w:val="20"/>
          <w:szCs w:val="20"/>
        </w:rPr>
        <w:t>te plaatsen.</w:t>
      </w:r>
    </w:p>
    <w:p w14:paraId="29D57D52" w14:textId="77777777" w:rsidR="00B11533" w:rsidRPr="00610035" w:rsidRDefault="00B11533" w:rsidP="00D72148">
      <w:pPr>
        <w:rPr>
          <w:sz w:val="20"/>
          <w:szCs w:val="20"/>
        </w:rPr>
      </w:pPr>
    </w:p>
    <w:p w14:paraId="57B6B6B7" w14:textId="71DCEA63" w:rsidR="007F3F0B" w:rsidRDefault="009212F1" w:rsidP="00936429">
      <w:pPr>
        <w:rPr>
          <w:sz w:val="20"/>
          <w:szCs w:val="20"/>
        </w:rPr>
      </w:pPr>
      <w:r w:rsidRPr="00610035">
        <w:rPr>
          <w:b/>
          <w:sz w:val="20"/>
          <w:szCs w:val="20"/>
        </w:rPr>
        <w:t xml:space="preserve"> </w:t>
      </w:r>
      <w:r w:rsidR="007F3F0B">
        <w:rPr>
          <w:b/>
          <w:sz w:val="20"/>
          <w:szCs w:val="20"/>
        </w:rPr>
        <w:t xml:space="preserve"> </w:t>
      </w:r>
      <w:r w:rsidRPr="00610035">
        <w:rPr>
          <w:b/>
          <w:sz w:val="20"/>
          <w:szCs w:val="20"/>
        </w:rPr>
        <w:t xml:space="preserve"> </w:t>
      </w:r>
      <w:r w:rsidR="00277941">
        <w:rPr>
          <w:b/>
          <w:sz w:val="20"/>
          <w:szCs w:val="20"/>
        </w:rPr>
        <w:t xml:space="preserve"> </w:t>
      </w:r>
      <w:r w:rsidRPr="00610035">
        <w:rPr>
          <w:b/>
          <w:sz w:val="20"/>
          <w:szCs w:val="20"/>
        </w:rPr>
        <w:t xml:space="preserve"> </w:t>
      </w:r>
      <w:r w:rsidR="00116D73">
        <w:rPr>
          <w:b/>
          <w:sz w:val="20"/>
          <w:szCs w:val="20"/>
        </w:rPr>
        <w:t xml:space="preserve"> </w:t>
      </w:r>
      <w:r w:rsidR="007927A6">
        <w:rPr>
          <w:b/>
          <w:sz w:val="20"/>
          <w:szCs w:val="20"/>
        </w:rPr>
        <w:t>29</w:t>
      </w:r>
      <w:r w:rsidR="00B11533" w:rsidRPr="00610035">
        <w:rPr>
          <w:b/>
          <w:sz w:val="20"/>
          <w:szCs w:val="20"/>
        </w:rPr>
        <w:t>.</w:t>
      </w:r>
      <w:r w:rsidRPr="00610035">
        <w:rPr>
          <w:sz w:val="20"/>
          <w:szCs w:val="20"/>
        </w:rPr>
        <w:tab/>
      </w:r>
      <w:r w:rsidR="00B11533" w:rsidRPr="00610035">
        <w:rPr>
          <w:sz w:val="20"/>
          <w:szCs w:val="20"/>
        </w:rPr>
        <w:t xml:space="preserve">Het is verboden in de gemeenschappelijke gedeelten </w:t>
      </w:r>
      <w:r w:rsidR="00245E38">
        <w:rPr>
          <w:sz w:val="20"/>
          <w:szCs w:val="20"/>
        </w:rPr>
        <w:t>(= inclusief de buiten-entree</w:t>
      </w:r>
      <w:r w:rsidR="00936429">
        <w:rPr>
          <w:sz w:val="20"/>
          <w:szCs w:val="20"/>
        </w:rPr>
        <w:t xml:space="preserve">s) </w:t>
      </w:r>
      <w:r w:rsidRPr="00610035">
        <w:rPr>
          <w:sz w:val="20"/>
          <w:szCs w:val="20"/>
        </w:rPr>
        <w:t xml:space="preserve">waar </w:t>
      </w:r>
      <w:r w:rsidR="00B11533" w:rsidRPr="00610035">
        <w:rPr>
          <w:sz w:val="20"/>
          <w:szCs w:val="20"/>
        </w:rPr>
        <w:t xml:space="preserve">dan ook </w:t>
      </w:r>
      <w:r w:rsidR="00936429">
        <w:rPr>
          <w:sz w:val="20"/>
          <w:szCs w:val="20"/>
        </w:rPr>
        <w:tab/>
      </w:r>
      <w:r w:rsidR="00B11533" w:rsidRPr="00610035">
        <w:rPr>
          <w:sz w:val="20"/>
          <w:szCs w:val="20"/>
        </w:rPr>
        <w:t>k</w:t>
      </w:r>
      <w:r w:rsidR="00277941">
        <w:rPr>
          <w:sz w:val="20"/>
          <w:szCs w:val="20"/>
        </w:rPr>
        <w:t xml:space="preserve">ranten, </w:t>
      </w:r>
      <w:r w:rsidR="00B11533" w:rsidRPr="00610035">
        <w:rPr>
          <w:sz w:val="20"/>
          <w:szCs w:val="20"/>
        </w:rPr>
        <w:t xml:space="preserve">kinderwagens, boodschappenwagentjes, </w:t>
      </w:r>
      <w:r w:rsidR="00936429">
        <w:rPr>
          <w:sz w:val="20"/>
          <w:szCs w:val="20"/>
        </w:rPr>
        <w:t xml:space="preserve">voertuigen zoals b.v. </w:t>
      </w:r>
      <w:r w:rsidR="00B11533" w:rsidRPr="00610035">
        <w:rPr>
          <w:sz w:val="20"/>
          <w:szCs w:val="20"/>
        </w:rPr>
        <w:t xml:space="preserve">fietsen, bromfietsen, </w:t>
      </w:r>
      <w:r w:rsidR="00457651">
        <w:rPr>
          <w:sz w:val="20"/>
          <w:szCs w:val="20"/>
        </w:rPr>
        <w:t xml:space="preserve">scooters, </w:t>
      </w:r>
      <w:r w:rsidR="00B11533" w:rsidRPr="00610035">
        <w:rPr>
          <w:sz w:val="20"/>
          <w:szCs w:val="20"/>
        </w:rPr>
        <w:t xml:space="preserve">of </w:t>
      </w:r>
      <w:r w:rsidR="00936429">
        <w:rPr>
          <w:sz w:val="20"/>
          <w:szCs w:val="20"/>
        </w:rPr>
        <w:tab/>
      </w:r>
      <w:r w:rsidR="00B11533" w:rsidRPr="00610035">
        <w:rPr>
          <w:sz w:val="20"/>
          <w:szCs w:val="20"/>
        </w:rPr>
        <w:t>voorwerpen van</w:t>
      </w:r>
      <w:r w:rsidR="007A04A6">
        <w:rPr>
          <w:sz w:val="20"/>
          <w:szCs w:val="20"/>
        </w:rPr>
        <w:t xml:space="preserve"> welke aard dan ook te plaatsen.</w:t>
      </w:r>
    </w:p>
    <w:p w14:paraId="178C6479" w14:textId="33B19327" w:rsidR="007F3F0B" w:rsidRPr="007F3F0B" w:rsidRDefault="001B591B" w:rsidP="00BD4CFC">
      <w:pPr>
        <w:rPr>
          <w:sz w:val="20"/>
          <w:szCs w:val="20"/>
        </w:rPr>
      </w:pPr>
      <w:r>
        <w:rPr>
          <w:sz w:val="20"/>
          <w:szCs w:val="20"/>
        </w:rPr>
        <w:tab/>
      </w:r>
      <w:r w:rsidR="00936429">
        <w:rPr>
          <w:sz w:val="20"/>
          <w:szCs w:val="20"/>
        </w:rPr>
        <w:t xml:space="preserve">Slechts in zeer uitzonderlijke gevallen zal ontheffing van dit verbod worden verleend. Een schriftelijk </w:t>
      </w:r>
      <w:r>
        <w:rPr>
          <w:sz w:val="20"/>
          <w:szCs w:val="20"/>
        </w:rPr>
        <w:tab/>
      </w:r>
      <w:r w:rsidR="00936429">
        <w:rPr>
          <w:sz w:val="20"/>
          <w:szCs w:val="20"/>
        </w:rPr>
        <w:t xml:space="preserve">verzoek daartoe dient met redenen omkleed ingediend te worden bij de beheerder/administrateur, die in </w:t>
      </w:r>
      <w:r>
        <w:rPr>
          <w:sz w:val="20"/>
          <w:szCs w:val="20"/>
        </w:rPr>
        <w:tab/>
      </w:r>
      <w:r w:rsidR="00936429">
        <w:rPr>
          <w:sz w:val="20"/>
          <w:szCs w:val="20"/>
        </w:rPr>
        <w:t>overleg met het bestuur een beslissing zal nemen.</w:t>
      </w:r>
      <w:r w:rsidR="008236FB">
        <w:rPr>
          <w:sz w:val="20"/>
          <w:szCs w:val="20"/>
        </w:rPr>
        <w:tab/>
      </w:r>
    </w:p>
    <w:p w14:paraId="734CFE4B" w14:textId="77777777" w:rsidR="006F2F8F" w:rsidRPr="00610035" w:rsidRDefault="006F2F8F" w:rsidP="00BD4CFC">
      <w:pPr>
        <w:rPr>
          <w:sz w:val="20"/>
          <w:szCs w:val="20"/>
        </w:rPr>
      </w:pPr>
    </w:p>
    <w:p w14:paraId="6BEFE81E" w14:textId="06AD781B" w:rsidR="00BD4CFC" w:rsidRPr="00610035" w:rsidRDefault="009212F1" w:rsidP="00BD4CFC">
      <w:pPr>
        <w:rPr>
          <w:sz w:val="20"/>
          <w:szCs w:val="20"/>
        </w:rPr>
      </w:pPr>
      <w:r w:rsidRPr="00610035">
        <w:rPr>
          <w:b/>
          <w:sz w:val="20"/>
          <w:szCs w:val="20"/>
        </w:rPr>
        <w:t xml:space="preserve">  </w:t>
      </w:r>
      <w:r w:rsidR="00277941">
        <w:rPr>
          <w:b/>
          <w:sz w:val="20"/>
          <w:szCs w:val="20"/>
        </w:rPr>
        <w:t xml:space="preserve"> </w:t>
      </w:r>
      <w:r w:rsidR="007F3F0B">
        <w:rPr>
          <w:b/>
          <w:sz w:val="20"/>
          <w:szCs w:val="20"/>
        </w:rPr>
        <w:t xml:space="preserve"> </w:t>
      </w:r>
      <w:r w:rsidR="00277941">
        <w:rPr>
          <w:b/>
          <w:sz w:val="20"/>
          <w:szCs w:val="20"/>
        </w:rPr>
        <w:t xml:space="preserve"> </w:t>
      </w:r>
      <w:r w:rsidR="00116D73">
        <w:rPr>
          <w:b/>
          <w:sz w:val="20"/>
          <w:szCs w:val="20"/>
        </w:rPr>
        <w:t xml:space="preserve"> </w:t>
      </w:r>
      <w:r w:rsidR="007927A6">
        <w:rPr>
          <w:b/>
          <w:sz w:val="20"/>
          <w:szCs w:val="20"/>
        </w:rPr>
        <w:t>30</w:t>
      </w:r>
      <w:r w:rsidR="00BD4CFC" w:rsidRPr="00610035">
        <w:rPr>
          <w:b/>
          <w:sz w:val="20"/>
          <w:szCs w:val="20"/>
        </w:rPr>
        <w:t>.</w:t>
      </w:r>
      <w:r w:rsidRPr="00610035">
        <w:rPr>
          <w:sz w:val="20"/>
          <w:szCs w:val="20"/>
        </w:rPr>
        <w:tab/>
      </w:r>
      <w:r w:rsidR="00BD4CFC" w:rsidRPr="00610035">
        <w:rPr>
          <w:sz w:val="20"/>
          <w:szCs w:val="20"/>
        </w:rPr>
        <w:t>Het is verboden afzuigkappen aan te sluiten op de gemeenschappelijke luchtkanalen.</w:t>
      </w:r>
    </w:p>
    <w:p w14:paraId="7E52C00C" w14:textId="77777777" w:rsidR="00BD4CFC" w:rsidRPr="00610035" w:rsidRDefault="00BD4CFC" w:rsidP="00BD4CFC">
      <w:pPr>
        <w:rPr>
          <w:sz w:val="20"/>
          <w:szCs w:val="20"/>
        </w:rPr>
      </w:pPr>
    </w:p>
    <w:p w14:paraId="26611AA2" w14:textId="6B50FA22" w:rsidR="00BD4CFC" w:rsidRPr="00610035" w:rsidRDefault="009212F1" w:rsidP="00BD4CFC">
      <w:pPr>
        <w:rPr>
          <w:sz w:val="20"/>
          <w:szCs w:val="20"/>
        </w:rPr>
      </w:pPr>
      <w:r w:rsidRPr="00610035">
        <w:rPr>
          <w:b/>
          <w:sz w:val="20"/>
          <w:szCs w:val="20"/>
        </w:rPr>
        <w:t xml:space="preserve">   </w:t>
      </w:r>
      <w:r w:rsidR="00277941">
        <w:rPr>
          <w:b/>
          <w:sz w:val="20"/>
          <w:szCs w:val="20"/>
        </w:rPr>
        <w:t xml:space="preserve"> </w:t>
      </w:r>
      <w:r w:rsidR="007F3F0B">
        <w:rPr>
          <w:b/>
          <w:sz w:val="20"/>
          <w:szCs w:val="20"/>
        </w:rPr>
        <w:t xml:space="preserve"> </w:t>
      </w:r>
      <w:r w:rsidR="00116D73">
        <w:rPr>
          <w:b/>
          <w:sz w:val="20"/>
          <w:szCs w:val="20"/>
        </w:rPr>
        <w:t xml:space="preserve"> </w:t>
      </w:r>
      <w:r w:rsidR="007927A6">
        <w:rPr>
          <w:b/>
          <w:sz w:val="20"/>
          <w:szCs w:val="20"/>
        </w:rPr>
        <w:t>31</w:t>
      </w:r>
      <w:r w:rsidR="00BD4CFC" w:rsidRPr="00610035">
        <w:rPr>
          <w:b/>
          <w:sz w:val="20"/>
          <w:szCs w:val="20"/>
        </w:rPr>
        <w:t>.</w:t>
      </w:r>
      <w:r w:rsidRPr="00610035">
        <w:rPr>
          <w:sz w:val="20"/>
          <w:szCs w:val="20"/>
        </w:rPr>
        <w:tab/>
      </w:r>
      <w:r w:rsidR="00BD4CFC" w:rsidRPr="00610035">
        <w:rPr>
          <w:sz w:val="20"/>
          <w:szCs w:val="20"/>
        </w:rPr>
        <w:t>Na het in- en uitgaan van het gebouw behoren de deuren</w:t>
      </w:r>
      <w:r w:rsidR="003E7EFA" w:rsidRPr="00610035">
        <w:rPr>
          <w:sz w:val="20"/>
          <w:szCs w:val="20"/>
        </w:rPr>
        <w:t xml:space="preserve"> gesloten </w:t>
      </w:r>
      <w:r w:rsidR="00340E09" w:rsidRPr="00610035">
        <w:rPr>
          <w:sz w:val="20"/>
          <w:szCs w:val="20"/>
        </w:rPr>
        <w:t xml:space="preserve">te </w:t>
      </w:r>
      <w:r w:rsidR="003E7EFA" w:rsidRPr="00610035">
        <w:rPr>
          <w:sz w:val="20"/>
          <w:szCs w:val="20"/>
        </w:rPr>
        <w:t>worden.</w:t>
      </w:r>
    </w:p>
    <w:p w14:paraId="64F7F7D2" w14:textId="77777777" w:rsidR="003E7EFA" w:rsidRPr="00610035" w:rsidRDefault="003E7EFA" w:rsidP="00BD4CFC">
      <w:pPr>
        <w:rPr>
          <w:sz w:val="20"/>
          <w:szCs w:val="20"/>
        </w:rPr>
      </w:pPr>
    </w:p>
    <w:p w14:paraId="305D9169" w14:textId="52E6005B" w:rsidR="003E7EFA" w:rsidRPr="00610035" w:rsidRDefault="00340E09" w:rsidP="00BD4CFC">
      <w:pPr>
        <w:rPr>
          <w:sz w:val="20"/>
          <w:szCs w:val="20"/>
        </w:rPr>
      </w:pPr>
      <w:r w:rsidRPr="00610035">
        <w:rPr>
          <w:b/>
          <w:sz w:val="20"/>
          <w:szCs w:val="20"/>
        </w:rPr>
        <w:t xml:space="preserve">  </w:t>
      </w:r>
      <w:r w:rsidR="00277941">
        <w:rPr>
          <w:b/>
          <w:sz w:val="20"/>
          <w:szCs w:val="20"/>
        </w:rPr>
        <w:t xml:space="preserve"> </w:t>
      </w:r>
      <w:r w:rsidR="007F3F0B">
        <w:rPr>
          <w:b/>
          <w:sz w:val="20"/>
          <w:szCs w:val="20"/>
        </w:rPr>
        <w:t xml:space="preserve"> </w:t>
      </w:r>
      <w:r w:rsidRPr="00610035">
        <w:rPr>
          <w:b/>
          <w:sz w:val="20"/>
          <w:szCs w:val="20"/>
        </w:rPr>
        <w:t xml:space="preserve"> </w:t>
      </w:r>
      <w:r w:rsidR="00116D73">
        <w:rPr>
          <w:b/>
          <w:sz w:val="20"/>
          <w:szCs w:val="20"/>
        </w:rPr>
        <w:t xml:space="preserve"> </w:t>
      </w:r>
      <w:r w:rsidR="007927A6">
        <w:rPr>
          <w:b/>
          <w:sz w:val="20"/>
          <w:szCs w:val="20"/>
        </w:rPr>
        <w:t>32</w:t>
      </w:r>
      <w:r w:rsidR="003E7EFA" w:rsidRPr="00610035">
        <w:rPr>
          <w:b/>
          <w:sz w:val="20"/>
          <w:szCs w:val="20"/>
        </w:rPr>
        <w:t>.</w:t>
      </w:r>
      <w:r w:rsidRPr="00610035">
        <w:rPr>
          <w:sz w:val="20"/>
          <w:szCs w:val="20"/>
        </w:rPr>
        <w:tab/>
      </w:r>
      <w:r w:rsidR="00457651">
        <w:rPr>
          <w:sz w:val="20"/>
          <w:szCs w:val="20"/>
        </w:rPr>
        <w:t xml:space="preserve">Storende werkzaamheden </w:t>
      </w:r>
      <w:r w:rsidR="00E25B67">
        <w:rPr>
          <w:sz w:val="20"/>
          <w:szCs w:val="20"/>
        </w:rPr>
        <w:t>als boren, zagen, timmeren enz</w:t>
      </w:r>
      <w:r w:rsidR="003E7EFA" w:rsidRPr="00610035">
        <w:rPr>
          <w:sz w:val="20"/>
          <w:szCs w:val="20"/>
        </w:rPr>
        <w:t xml:space="preserve">. </w:t>
      </w:r>
      <w:r w:rsidR="0022059A">
        <w:rPr>
          <w:sz w:val="20"/>
          <w:szCs w:val="20"/>
        </w:rPr>
        <w:t xml:space="preserve">dienen </w:t>
      </w:r>
      <w:r w:rsidR="003E7EFA" w:rsidRPr="00610035">
        <w:rPr>
          <w:sz w:val="20"/>
          <w:szCs w:val="20"/>
        </w:rPr>
        <w:t>op maandag tot en met zater</w:t>
      </w:r>
      <w:r w:rsidR="00B73F7B">
        <w:rPr>
          <w:sz w:val="20"/>
          <w:szCs w:val="20"/>
        </w:rPr>
        <w:t xml:space="preserve">dag </w:t>
      </w:r>
      <w:r w:rsidR="0022059A">
        <w:rPr>
          <w:sz w:val="20"/>
          <w:szCs w:val="20"/>
        </w:rPr>
        <w:t xml:space="preserve">niet       </w:t>
      </w:r>
      <w:r w:rsidR="0022059A">
        <w:rPr>
          <w:sz w:val="20"/>
          <w:szCs w:val="20"/>
        </w:rPr>
        <w:tab/>
      </w:r>
      <w:r w:rsidR="00B73F7B">
        <w:rPr>
          <w:sz w:val="20"/>
          <w:szCs w:val="20"/>
        </w:rPr>
        <w:t>vóór 08</w:t>
      </w:r>
      <w:r w:rsidR="00277941">
        <w:rPr>
          <w:sz w:val="20"/>
          <w:szCs w:val="20"/>
        </w:rPr>
        <w:t xml:space="preserve">.00 en </w:t>
      </w:r>
      <w:r w:rsidR="0022059A">
        <w:rPr>
          <w:sz w:val="20"/>
          <w:szCs w:val="20"/>
        </w:rPr>
        <w:t xml:space="preserve">niet </w:t>
      </w:r>
      <w:proofErr w:type="spellStart"/>
      <w:r w:rsidR="00277941">
        <w:rPr>
          <w:sz w:val="20"/>
          <w:szCs w:val="20"/>
        </w:rPr>
        <w:t>nà</w:t>
      </w:r>
      <w:proofErr w:type="spellEnd"/>
      <w:r w:rsidR="00277941">
        <w:rPr>
          <w:sz w:val="20"/>
          <w:szCs w:val="20"/>
        </w:rPr>
        <w:t xml:space="preserve"> 19.00 uur</w:t>
      </w:r>
      <w:r w:rsidR="0022059A">
        <w:rPr>
          <w:sz w:val="20"/>
          <w:szCs w:val="20"/>
        </w:rPr>
        <w:t xml:space="preserve"> te worden uitgevoerd</w:t>
      </w:r>
      <w:r w:rsidR="00277941">
        <w:rPr>
          <w:sz w:val="20"/>
          <w:szCs w:val="20"/>
        </w:rPr>
        <w:t xml:space="preserve">, </w:t>
      </w:r>
      <w:r w:rsidR="003E7EFA" w:rsidRPr="00610035">
        <w:rPr>
          <w:sz w:val="20"/>
          <w:szCs w:val="20"/>
        </w:rPr>
        <w:t xml:space="preserve">alsmede </w:t>
      </w:r>
      <w:r w:rsidR="0022059A">
        <w:rPr>
          <w:sz w:val="20"/>
          <w:szCs w:val="20"/>
        </w:rPr>
        <w:t xml:space="preserve">niet </w:t>
      </w:r>
      <w:r w:rsidR="003E7EFA" w:rsidRPr="00610035">
        <w:rPr>
          <w:sz w:val="20"/>
          <w:szCs w:val="20"/>
        </w:rPr>
        <w:t xml:space="preserve">op zondagen en op erkende </w:t>
      </w:r>
      <w:r w:rsidR="00347CA1">
        <w:rPr>
          <w:sz w:val="20"/>
          <w:szCs w:val="20"/>
        </w:rPr>
        <w:tab/>
      </w:r>
      <w:r w:rsidR="003E7EFA" w:rsidRPr="00610035">
        <w:rPr>
          <w:sz w:val="20"/>
          <w:szCs w:val="20"/>
        </w:rPr>
        <w:t>feestdagen.</w:t>
      </w:r>
    </w:p>
    <w:p w14:paraId="685CF126" w14:textId="77777777" w:rsidR="003E7EFA" w:rsidRPr="00610035" w:rsidRDefault="003E7EFA" w:rsidP="00BD4CFC">
      <w:pPr>
        <w:rPr>
          <w:sz w:val="20"/>
          <w:szCs w:val="20"/>
        </w:rPr>
      </w:pPr>
    </w:p>
    <w:p w14:paraId="509C1AD1" w14:textId="2BFA6DCE" w:rsidR="003E7EFA" w:rsidRPr="00610035" w:rsidRDefault="00340E09" w:rsidP="00BD4CFC">
      <w:pPr>
        <w:rPr>
          <w:sz w:val="20"/>
          <w:szCs w:val="20"/>
        </w:rPr>
      </w:pPr>
      <w:r w:rsidRPr="00610035">
        <w:rPr>
          <w:b/>
          <w:sz w:val="20"/>
          <w:szCs w:val="20"/>
        </w:rPr>
        <w:t xml:space="preserve">   </w:t>
      </w:r>
      <w:r w:rsidR="007F3F0B">
        <w:rPr>
          <w:b/>
          <w:sz w:val="20"/>
          <w:szCs w:val="20"/>
        </w:rPr>
        <w:t xml:space="preserve"> </w:t>
      </w:r>
      <w:r w:rsidR="00277941">
        <w:rPr>
          <w:b/>
          <w:sz w:val="20"/>
          <w:szCs w:val="20"/>
        </w:rPr>
        <w:t xml:space="preserve"> </w:t>
      </w:r>
      <w:r w:rsidR="00116D73">
        <w:rPr>
          <w:b/>
          <w:sz w:val="20"/>
          <w:szCs w:val="20"/>
        </w:rPr>
        <w:t xml:space="preserve"> </w:t>
      </w:r>
      <w:r w:rsidR="007927A6">
        <w:rPr>
          <w:b/>
          <w:sz w:val="20"/>
          <w:szCs w:val="20"/>
        </w:rPr>
        <w:t>33</w:t>
      </w:r>
      <w:r w:rsidR="003E7EFA" w:rsidRPr="00610035">
        <w:rPr>
          <w:b/>
          <w:sz w:val="20"/>
          <w:szCs w:val="20"/>
        </w:rPr>
        <w:t>.</w:t>
      </w:r>
      <w:r w:rsidRPr="00610035">
        <w:rPr>
          <w:sz w:val="20"/>
          <w:szCs w:val="20"/>
        </w:rPr>
        <w:tab/>
      </w:r>
      <w:r w:rsidR="001E5D06" w:rsidRPr="00610035">
        <w:rPr>
          <w:sz w:val="20"/>
          <w:szCs w:val="20"/>
        </w:rPr>
        <w:t xml:space="preserve">Alle eigenaars of gebruikers zijn gehouden bij te dragen tot een prettig leefklimaat, waaronder wordt </w:t>
      </w:r>
      <w:r w:rsidR="00277941">
        <w:rPr>
          <w:sz w:val="20"/>
          <w:szCs w:val="20"/>
        </w:rPr>
        <w:tab/>
      </w:r>
      <w:r w:rsidR="001E5D06" w:rsidRPr="00610035">
        <w:rPr>
          <w:sz w:val="20"/>
          <w:szCs w:val="20"/>
        </w:rPr>
        <w:t>verstaan het elkaar niet hinderen of overlast aandoen.</w:t>
      </w:r>
    </w:p>
    <w:p w14:paraId="25393C9B" w14:textId="77777777" w:rsidR="001E5D06" w:rsidRPr="00610035" w:rsidRDefault="001E5D06" w:rsidP="00BD4CFC">
      <w:pPr>
        <w:rPr>
          <w:sz w:val="20"/>
          <w:szCs w:val="20"/>
        </w:rPr>
      </w:pPr>
    </w:p>
    <w:p w14:paraId="0B628B0A" w14:textId="4439555C" w:rsidR="0022059A" w:rsidRDefault="00340E09" w:rsidP="00311251">
      <w:pPr>
        <w:rPr>
          <w:sz w:val="20"/>
          <w:szCs w:val="20"/>
        </w:rPr>
      </w:pPr>
      <w:r w:rsidRPr="00610035">
        <w:rPr>
          <w:b/>
          <w:sz w:val="20"/>
          <w:szCs w:val="20"/>
        </w:rPr>
        <w:t xml:space="preserve">  </w:t>
      </w:r>
      <w:r w:rsidR="007F3F0B">
        <w:rPr>
          <w:b/>
          <w:sz w:val="20"/>
          <w:szCs w:val="20"/>
        </w:rPr>
        <w:t xml:space="preserve"> </w:t>
      </w:r>
      <w:r w:rsidRPr="00610035">
        <w:rPr>
          <w:b/>
          <w:sz w:val="20"/>
          <w:szCs w:val="20"/>
        </w:rPr>
        <w:t xml:space="preserve"> </w:t>
      </w:r>
      <w:r w:rsidR="00277941">
        <w:rPr>
          <w:b/>
          <w:sz w:val="20"/>
          <w:szCs w:val="20"/>
        </w:rPr>
        <w:t xml:space="preserve"> </w:t>
      </w:r>
      <w:r w:rsidR="00116D73">
        <w:rPr>
          <w:b/>
          <w:sz w:val="20"/>
          <w:szCs w:val="20"/>
        </w:rPr>
        <w:t xml:space="preserve"> </w:t>
      </w:r>
      <w:r w:rsidR="007927A6">
        <w:rPr>
          <w:b/>
          <w:sz w:val="20"/>
          <w:szCs w:val="20"/>
        </w:rPr>
        <w:t>34</w:t>
      </w:r>
      <w:r w:rsidRPr="00610035">
        <w:rPr>
          <w:b/>
          <w:sz w:val="20"/>
          <w:szCs w:val="20"/>
        </w:rPr>
        <w:t>.</w:t>
      </w:r>
      <w:r w:rsidR="00277941">
        <w:rPr>
          <w:sz w:val="20"/>
          <w:szCs w:val="20"/>
        </w:rPr>
        <w:tab/>
      </w:r>
      <w:r w:rsidR="001E5D06" w:rsidRPr="00610035">
        <w:rPr>
          <w:sz w:val="20"/>
          <w:szCs w:val="20"/>
        </w:rPr>
        <w:t>Bij overtr</w:t>
      </w:r>
      <w:r w:rsidR="00AE5533">
        <w:rPr>
          <w:sz w:val="20"/>
          <w:szCs w:val="20"/>
        </w:rPr>
        <w:t xml:space="preserve">eding van </w:t>
      </w:r>
      <w:r w:rsidR="002016D9">
        <w:rPr>
          <w:sz w:val="20"/>
          <w:szCs w:val="20"/>
        </w:rPr>
        <w:t xml:space="preserve">artikelen </w:t>
      </w:r>
      <w:r w:rsidR="0022059A">
        <w:rPr>
          <w:sz w:val="20"/>
          <w:szCs w:val="20"/>
        </w:rPr>
        <w:t xml:space="preserve">van dit regelement </w:t>
      </w:r>
      <w:r w:rsidR="001E5D06" w:rsidRPr="00610035">
        <w:rPr>
          <w:sz w:val="20"/>
          <w:szCs w:val="20"/>
        </w:rPr>
        <w:t xml:space="preserve">verbeurt de eigenaar of gebruiker een </w:t>
      </w:r>
      <w:r w:rsidR="00F42668">
        <w:rPr>
          <w:sz w:val="20"/>
          <w:szCs w:val="20"/>
        </w:rPr>
        <w:t xml:space="preserve">maximale </w:t>
      </w:r>
      <w:r w:rsidR="00F42668">
        <w:rPr>
          <w:sz w:val="20"/>
          <w:szCs w:val="20"/>
        </w:rPr>
        <w:tab/>
      </w:r>
      <w:r w:rsidR="001E5D06" w:rsidRPr="00610035">
        <w:rPr>
          <w:sz w:val="20"/>
          <w:szCs w:val="20"/>
        </w:rPr>
        <w:t xml:space="preserve">boete </w:t>
      </w:r>
      <w:r w:rsidR="002016D9">
        <w:rPr>
          <w:sz w:val="20"/>
          <w:szCs w:val="20"/>
        </w:rPr>
        <w:tab/>
      </w:r>
      <w:r w:rsidR="001E5D06" w:rsidRPr="00610035">
        <w:rPr>
          <w:sz w:val="20"/>
          <w:szCs w:val="20"/>
        </w:rPr>
        <w:t xml:space="preserve">van </w:t>
      </w:r>
      <w:r w:rsidR="0093452B" w:rsidRPr="00610035">
        <w:rPr>
          <w:sz w:val="20"/>
          <w:szCs w:val="20"/>
        </w:rPr>
        <w:t xml:space="preserve">€ </w:t>
      </w:r>
      <w:r w:rsidR="00311251" w:rsidRPr="00610035">
        <w:rPr>
          <w:sz w:val="20"/>
          <w:szCs w:val="20"/>
        </w:rPr>
        <w:t>150</w:t>
      </w:r>
      <w:r w:rsidR="001E5D06" w:rsidRPr="00610035">
        <w:rPr>
          <w:sz w:val="20"/>
          <w:szCs w:val="20"/>
        </w:rPr>
        <w:t xml:space="preserve">,-- </w:t>
      </w:r>
      <w:r w:rsidR="0022059A">
        <w:rPr>
          <w:sz w:val="20"/>
          <w:szCs w:val="20"/>
        </w:rPr>
        <w:t xml:space="preserve">(zegge eenhonderd en vijftig euro) </w:t>
      </w:r>
      <w:r w:rsidR="0095750F">
        <w:rPr>
          <w:sz w:val="20"/>
          <w:szCs w:val="20"/>
        </w:rPr>
        <w:t>per overtreding</w:t>
      </w:r>
      <w:r w:rsidR="0022059A">
        <w:rPr>
          <w:sz w:val="20"/>
          <w:szCs w:val="20"/>
        </w:rPr>
        <w:t xml:space="preserve"> </w:t>
      </w:r>
      <w:r w:rsidR="00347CA1">
        <w:rPr>
          <w:sz w:val="20"/>
          <w:szCs w:val="20"/>
        </w:rPr>
        <w:t xml:space="preserve">per dag </w:t>
      </w:r>
      <w:r w:rsidR="0022059A">
        <w:rPr>
          <w:sz w:val="20"/>
          <w:szCs w:val="20"/>
        </w:rPr>
        <w:t>t</w:t>
      </w:r>
      <w:r w:rsidR="001E5D06" w:rsidRPr="00610035">
        <w:rPr>
          <w:sz w:val="20"/>
          <w:szCs w:val="20"/>
        </w:rPr>
        <w:t>en ba</w:t>
      </w:r>
      <w:r w:rsidR="00277941">
        <w:rPr>
          <w:sz w:val="20"/>
          <w:szCs w:val="20"/>
        </w:rPr>
        <w:t xml:space="preserve">te van </w:t>
      </w:r>
      <w:r w:rsidR="0022059A">
        <w:rPr>
          <w:sz w:val="20"/>
          <w:szCs w:val="20"/>
        </w:rPr>
        <w:t xml:space="preserve">de kas </w:t>
      </w:r>
      <w:r w:rsidR="00347CA1">
        <w:rPr>
          <w:sz w:val="20"/>
          <w:szCs w:val="20"/>
        </w:rPr>
        <w:t xml:space="preserve">van de </w:t>
      </w:r>
      <w:r w:rsidR="002016D9">
        <w:rPr>
          <w:sz w:val="20"/>
          <w:szCs w:val="20"/>
        </w:rPr>
        <w:tab/>
      </w:r>
      <w:r w:rsidR="0022059A">
        <w:rPr>
          <w:sz w:val="20"/>
          <w:szCs w:val="20"/>
        </w:rPr>
        <w:t xml:space="preserve">vereniging, ingaande </w:t>
      </w:r>
      <w:r w:rsidR="00347CA1">
        <w:rPr>
          <w:sz w:val="20"/>
          <w:szCs w:val="20"/>
        </w:rPr>
        <w:t>vier</w:t>
      </w:r>
      <w:r w:rsidR="0022059A">
        <w:rPr>
          <w:sz w:val="20"/>
          <w:szCs w:val="20"/>
        </w:rPr>
        <w:t xml:space="preserve"> weken na de dag van de sommatie door de beheerder/administrateur </w:t>
      </w:r>
      <w:r w:rsidR="00347CA1">
        <w:rPr>
          <w:sz w:val="20"/>
          <w:szCs w:val="20"/>
        </w:rPr>
        <w:t xml:space="preserve">om de </w:t>
      </w:r>
      <w:r w:rsidR="002016D9">
        <w:rPr>
          <w:sz w:val="20"/>
          <w:szCs w:val="20"/>
        </w:rPr>
        <w:tab/>
      </w:r>
      <w:r w:rsidR="0022059A">
        <w:rPr>
          <w:sz w:val="20"/>
          <w:szCs w:val="20"/>
        </w:rPr>
        <w:t xml:space="preserve">overtreding op te heffen. </w:t>
      </w:r>
      <w:r w:rsidR="009B4957">
        <w:rPr>
          <w:sz w:val="20"/>
          <w:szCs w:val="20"/>
        </w:rPr>
        <w:t xml:space="preserve">Eventueel is beroep </w:t>
      </w:r>
      <w:r w:rsidR="001E5D06" w:rsidRPr="00610035">
        <w:rPr>
          <w:sz w:val="20"/>
          <w:szCs w:val="20"/>
        </w:rPr>
        <w:t>mogelijk bij de</w:t>
      </w:r>
      <w:r w:rsidR="005A0230">
        <w:rPr>
          <w:sz w:val="20"/>
          <w:szCs w:val="20"/>
        </w:rPr>
        <w:t xml:space="preserve"> vergadering.</w:t>
      </w:r>
    </w:p>
    <w:p w14:paraId="1FD6DF67" w14:textId="5999D233" w:rsidR="001E5D06" w:rsidRPr="00610035" w:rsidRDefault="0022059A" w:rsidP="00311251">
      <w:pPr>
        <w:rPr>
          <w:sz w:val="20"/>
          <w:szCs w:val="20"/>
        </w:rPr>
      </w:pPr>
      <w:r>
        <w:rPr>
          <w:sz w:val="20"/>
          <w:szCs w:val="20"/>
        </w:rPr>
        <w:tab/>
      </w:r>
      <w:r w:rsidR="001E5D06" w:rsidRPr="00610035">
        <w:rPr>
          <w:sz w:val="20"/>
          <w:szCs w:val="20"/>
        </w:rPr>
        <w:t>De boete</w:t>
      </w:r>
      <w:r w:rsidR="00311251" w:rsidRPr="00610035">
        <w:rPr>
          <w:sz w:val="20"/>
          <w:szCs w:val="20"/>
        </w:rPr>
        <w:t xml:space="preserve"> wordt opgelegd en geïncasseerd d</w:t>
      </w:r>
      <w:r>
        <w:rPr>
          <w:sz w:val="20"/>
          <w:szCs w:val="20"/>
        </w:rPr>
        <w:t xml:space="preserve">oor de </w:t>
      </w:r>
      <w:r w:rsidR="00F42668">
        <w:rPr>
          <w:sz w:val="20"/>
          <w:szCs w:val="20"/>
        </w:rPr>
        <w:t xml:space="preserve">voorzitter en/of de </w:t>
      </w:r>
      <w:r w:rsidR="0093452B" w:rsidRPr="00610035">
        <w:rPr>
          <w:sz w:val="20"/>
          <w:szCs w:val="20"/>
        </w:rPr>
        <w:t>beheerder</w:t>
      </w:r>
      <w:r w:rsidR="005A0230">
        <w:rPr>
          <w:sz w:val="20"/>
          <w:szCs w:val="20"/>
        </w:rPr>
        <w:t>/administrateur.</w:t>
      </w:r>
    </w:p>
    <w:p w14:paraId="1A9B5198" w14:textId="77777777" w:rsidR="001E5D06" w:rsidRPr="00610035" w:rsidRDefault="001E5D06" w:rsidP="00BD4CFC">
      <w:pPr>
        <w:rPr>
          <w:sz w:val="20"/>
          <w:szCs w:val="20"/>
        </w:rPr>
      </w:pPr>
    </w:p>
    <w:p w14:paraId="50CAB1BA" w14:textId="1E4D50CD" w:rsidR="00347CA1" w:rsidRDefault="0093452B" w:rsidP="00BD4CFC">
      <w:pPr>
        <w:rPr>
          <w:sz w:val="20"/>
          <w:szCs w:val="20"/>
        </w:rPr>
      </w:pPr>
      <w:r w:rsidRPr="00610035">
        <w:rPr>
          <w:b/>
          <w:sz w:val="20"/>
          <w:szCs w:val="20"/>
        </w:rPr>
        <w:t xml:space="preserve"> </w:t>
      </w:r>
      <w:r w:rsidR="007F3F0B">
        <w:rPr>
          <w:b/>
          <w:sz w:val="20"/>
          <w:szCs w:val="20"/>
        </w:rPr>
        <w:t xml:space="preserve"> </w:t>
      </w:r>
      <w:r w:rsidR="00277941">
        <w:rPr>
          <w:b/>
          <w:sz w:val="20"/>
          <w:szCs w:val="20"/>
        </w:rPr>
        <w:t xml:space="preserve"> </w:t>
      </w:r>
      <w:r w:rsidRPr="00610035">
        <w:rPr>
          <w:b/>
          <w:sz w:val="20"/>
          <w:szCs w:val="20"/>
        </w:rPr>
        <w:t xml:space="preserve">  </w:t>
      </w:r>
      <w:r w:rsidR="00116D73">
        <w:rPr>
          <w:b/>
          <w:sz w:val="20"/>
          <w:szCs w:val="20"/>
        </w:rPr>
        <w:t xml:space="preserve"> </w:t>
      </w:r>
      <w:r w:rsidR="007927A6">
        <w:rPr>
          <w:b/>
          <w:sz w:val="20"/>
          <w:szCs w:val="20"/>
        </w:rPr>
        <w:t>35</w:t>
      </w:r>
      <w:r w:rsidRPr="00610035">
        <w:rPr>
          <w:sz w:val="20"/>
          <w:szCs w:val="20"/>
        </w:rPr>
        <w:t>.</w:t>
      </w:r>
      <w:r w:rsidRPr="00610035">
        <w:rPr>
          <w:sz w:val="20"/>
          <w:szCs w:val="20"/>
        </w:rPr>
        <w:tab/>
      </w:r>
      <w:r w:rsidR="001E5D06" w:rsidRPr="00610035">
        <w:rPr>
          <w:sz w:val="20"/>
          <w:szCs w:val="20"/>
        </w:rPr>
        <w:t>De eigenaar van een appartementsrecht</w:t>
      </w:r>
      <w:r w:rsidR="00956717" w:rsidRPr="00610035">
        <w:rPr>
          <w:sz w:val="20"/>
          <w:szCs w:val="20"/>
        </w:rPr>
        <w:t xml:space="preserve"> is hoofdelijk aansprakelij</w:t>
      </w:r>
      <w:r w:rsidR="001C1430">
        <w:rPr>
          <w:sz w:val="20"/>
          <w:szCs w:val="20"/>
        </w:rPr>
        <w:t>k met de gebruiker daarvan voor</w:t>
      </w:r>
      <w:r w:rsidR="00956717" w:rsidRPr="00610035">
        <w:rPr>
          <w:sz w:val="20"/>
          <w:szCs w:val="20"/>
        </w:rPr>
        <w:t xml:space="preserve"> alle </w:t>
      </w:r>
      <w:r w:rsidR="00277941">
        <w:rPr>
          <w:sz w:val="20"/>
          <w:szCs w:val="20"/>
        </w:rPr>
        <w:tab/>
      </w:r>
      <w:r w:rsidR="00956717" w:rsidRPr="00610035">
        <w:rPr>
          <w:sz w:val="20"/>
          <w:szCs w:val="20"/>
        </w:rPr>
        <w:t xml:space="preserve">schaden die worden aangericht en voor boeten welke worden </w:t>
      </w:r>
      <w:r w:rsidRPr="00610035">
        <w:rPr>
          <w:sz w:val="20"/>
          <w:szCs w:val="20"/>
        </w:rPr>
        <w:tab/>
      </w:r>
      <w:r w:rsidR="00956717" w:rsidRPr="00610035">
        <w:rPr>
          <w:sz w:val="20"/>
          <w:szCs w:val="20"/>
        </w:rPr>
        <w:t>verbeur</w:t>
      </w:r>
      <w:r w:rsidR="00347CA1">
        <w:rPr>
          <w:sz w:val="20"/>
          <w:szCs w:val="20"/>
        </w:rPr>
        <w:t>d ten laste van de gebruiker.</w:t>
      </w:r>
    </w:p>
    <w:p w14:paraId="5395F9AD" w14:textId="6437B986" w:rsidR="001E5D06" w:rsidRPr="00610035" w:rsidRDefault="00347CA1" w:rsidP="00BD4CFC">
      <w:pPr>
        <w:rPr>
          <w:sz w:val="20"/>
          <w:szCs w:val="20"/>
        </w:rPr>
      </w:pPr>
      <w:r>
        <w:rPr>
          <w:sz w:val="20"/>
          <w:szCs w:val="20"/>
        </w:rPr>
        <w:tab/>
      </w:r>
      <w:r w:rsidR="00956717" w:rsidRPr="00610035">
        <w:rPr>
          <w:sz w:val="20"/>
          <w:szCs w:val="20"/>
        </w:rPr>
        <w:t xml:space="preserve">De eigenaar is eveneens aansprakelijk voor schaden </w:t>
      </w:r>
      <w:r w:rsidR="006E5136">
        <w:rPr>
          <w:sz w:val="20"/>
          <w:szCs w:val="20"/>
        </w:rPr>
        <w:t xml:space="preserve">aangericht </w:t>
      </w:r>
      <w:r w:rsidR="00956717" w:rsidRPr="00610035">
        <w:rPr>
          <w:sz w:val="20"/>
          <w:szCs w:val="20"/>
        </w:rPr>
        <w:t>en boe</w:t>
      </w:r>
      <w:r w:rsidR="006E5136">
        <w:rPr>
          <w:sz w:val="20"/>
          <w:szCs w:val="20"/>
        </w:rPr>
        <w:t xml:space="preserve">ten </w:t>
      </w:r>
      <w:r w:rsidR="00956717" w:rsidRPr="00610035">
        <w:rPr>
          <w:sz w:val="20"/>
          <w:szCs w:val="20"/>
        </w:rPr>
        <w:t xml:space="preserve">verbeurd door bij hem </w:t>
      </w:r>
      <w:r>
        <w:rPr>
          <w:sz w:val="20"/>
          <w:szCs w:val="20"/>
        </w:rPr>
        <w:tab/>
      </w:r>
      <w:r w:rsidR="00956717" w:rsidRPr="00610035">
        <w:rPr>
          <w:sz w:val="20"/>
          <w:szCs w:val="20"/>
        </w:rPr>
        <w:t xml:space="preserve">inwonende of </w:t>
      </w:r>
      <w:r w:rsidR="0093452B" w:rsidRPr="00610035">
        <w:rPr>
          <w:sz w:val="20"/>
          <w:szCs w:val="20"/>
        </w:rPr>
        <w:t xml:space="preserve">verblijf houdende </w:t>
      </w:r>
      <w:r w:rsidR="00956717" w:rsidRPr="00610035">
        <w:rPr>
          <w:sz w:val="20"/>
          <w:szCs w:val="20"/>
        </w:rPr>
        <w:t>personen, waaronder kinderen.</w:t>
      </w:r>
    </w:p>
    <w:p w14:paraId="27C5794D" w14:textId="77777777" w:rsidR="00497A0A" w:rsidRPr="00610035" w:rsidRDefault="00497A0A" w:rsidP="00BD4CFC">
      <w:pPr>
        <w:rPr>
          <w:sz w:val="20"/>
          <w:szCs w:val="20"/>
        </w:rPr>
      </w:pPr>
    </w:p>
    <w:p w14:paraId="5FF8202D" w14:textId="4F04A631" w:rsidR="005D5645" w:rsidRPr="00610035" w:rsidRDefault="007927A6" w:rsidP="007927A6">
      <w:pPr>
        <w:ind w:left="708" w:hanging="408"/>
        <w:rPr>
          <w:sz w:val="20"/>
          <w:szCs w:val="20"/>
        </w:rPr>
      </w:pPr>
      <w:r>
        <w:rPr>
          <w:b/>
          <w:sz w:val="20"/>
          <w:szCs w:val="20"/>
        </w:rPr>
        <w:t>36</w:t>
      </w:r>
      <w:r w:rsidR="00497A0A" w:rsidRPr="00610035">
        <w:rPr>
          <w:b/>
          <w:sz w:val="20"/>
          <w:szCs w:val="20"/>
        </w:rPr>
        <w:t>.</w:t>
      </w:r>
      <w:r w:rsidR="0093452B" w:rsidRPr="00610035">
        <w:rPr>
          <w:sz w:val="20"/>
          <w:szCs w:val="20"/>
        </w:rPr>
        <w:tab/>
      </w:r>
      <w:r w:rsidR="00497A0A" w:rsidRPr="00610035">
        <w:rPr>
          <w:sz w:val="20"/>
          <w:szCs w:val="20"/>
        </w:rPr>
        <w:t xml:space="preserve">Indien de eigenaar de boete </w:t>
      </w:r>
      <w:r w:rsidR="002016D9">
        <w:rPr>
          <w:sz w:val="20"/>
          <w:szCs w:val="20"/>
        </w:rPr>
        <w:t>en</w:t>
      </w:r>
      <w:r w:rsidR="00973DB5">
        <w:rPr>
          <w:sz w:val="20"/>
          <w:szCs w:val="20"/>
        </w:rPr>
        <w:t>/of de maandelijks</w:t>
      </w:r>
      <w:r w:rsidR="002016D9">
        <w:rPr>
          <w:sz w:val="20"/>
          <w:szCs w:val="20"/>
        </w:rPr>
        <w:t xml:space="preserve"> bij vooruitbetaling</w:t>
      </w:r>
      <w:r>
        <w:rPr>
          <w:sz w:val="20"/>
          <w:szCs w:val="20"/>
        </w:rPr>
        <w:t xml:space="preserve"> </w:t>
      </w:r>
      <w:r w:rsidR="002016D9">
        <w:rPr>
          <w:sz w:val="20"/>
          <w:szCs w:val="20"/>
        </w:rPr>
        <w:t>verschuldigde bijdrage</w:t>
      </w:r>
      <w:r w:rsidR="000A4B19">
        <w:rPr>
          <w:sz w:val="20"/>
          <w:szCs w:val="20"/>
        </w:rPr>
        <w:t>, en/of andere financiële verplichtingen</w:t>
      </w:r>
      <w:r w:rsidR="002016D9">
        <w:rPr>
          <w:sz w:val="20"/>
          <w:szCs w:val="20"/>
        </w:rPr>
        <w:t xml:space="preserve"> </w:t>
      </w:r>
      <w:r w:rsidR="000A4B19">
        <w:rPr>
          <w:sz w:val="20"/>
          <w:szCs w:val="20"/>
        </w:rPr>
        <w:t xml:space="preserve">tegenover de vereniging </w:t>
      </w:r>
      <w:r w:rsidR="00D55DA5">
        <w:rPr>
          <w:sz w:val="20"/>
          <w:szCs w:val="20"/>
        </w:rPr>
        <w:t>niet binnen de</w:t>
      </w:r>
      <w:r>
        <w:rPr>
          <w:sz w:val="20"/>
          <w:szCs w:val="20"/>
        </w:rPr>
        <w:t xml:space="preserve"> </w:t>
      </w:r>
      <w:r w:rsidR="00D55DA5">
        <w:rPr>
          <w:sz w:val="20"/>
          <w:szCs w:val="20"/>
        </w:rPr>
        <w:t>gestelde termijn</w:t>
      </w:r>
      <w:r w:rsidR="00E55474">
        <w:rPr>
          <w:sz w:val="20"/>
          <w:szCs w:val="20"/>
        </w:rPr>
        <w:t xml:space="preserve"> heeft voldaan</w:t>
      </w:r>
      <w:r w:rsidR="00D55DA5">
        <w:rPr>
          <w:sz w:val="20"/>
          <w:szCs w:val="20"/>
        </w:rPr>
        <w:t>, zal de incasso</w:t>
      </w:r>
      <w:r w:rsidR="00CE3DC1">
        <w:rPr>
          <w:sz w:val="20"/>
          <w:szCs w:val="20"/>
        </w:rPr>
        <w:t xml:space="preserve"> </w:t>
      </w:r>
      <w:r w:rsidR="00D55DA5">
        <w:rPr>
          <w:sz w:val="20"/>
          <w:szCs w:val="20"/>
        </w:rPr>
        <w:t xml:space="preserve">procedure </w:t>
      </w:r>
      <w:r w:rsidR="00584A17">
        <w:rPr>
          <w:sz w:val="20"/>
          <w:szCs w:val="20"/>
        </w:rPr>
        <w:t xml:space="preserve">zoals verwoord </w:t>
      </w:r>
      <w:r w:rsidR="00D55DA5">
        <w:rPr>
          <w:sz w:val="20"/>
          <w:szCs w:val="20"/>
        </w:rPr>
        <w:t>in artikel 44</w:t>
      </w:r>
      <w:r w:rsidR="00AD2A11">
        <w:rPr>
          <w:sz w:val="20"/>
          <w:szCs w:val="20"/>
        </w:rPr>
        <w:t>.</w:t>
      </w:r>
      <w:r w:rsidR="00C33902">
        <w:rPr>
          <w:sz w:val="20"/>
          <w:szCs w:val="20"/>
        </w:rPr>
        <w:t xml:space="preserve"> van toepassing </w:t>
      </w:r>
      <w:r w:rsidR="00E55474">
        <w:rPr>
          <w:sz w:val="20"/>
          <w:szCs w:val="20"/>
        </w:rPr>
        <w:tab/>
      </w:r>
      <w:r w:rsidR="00C33902">
        <w:rPr>
          <w:sz w:val="20"/>
          <w:szCs w:val="20"/>
        </w:rPr>
        <w:t>zijn</w:t>
      </w:r>
      <w:r w:rsidR="00E569AE">
        <w:rPr>
          <w:sz w:val="20"/>
          <w:szCs w:val="20"/>
        </w:rPr>
        <w:t>.</w:t>
      </w:r>
    </w:p>
    <w:p w14:paraId="3BB4AF1C" w14:textId="41BAC423" w:rsidR="00CC007D" w:rsidRDefault="005D5645" w:rsidP="00CC007D">
      <w:pPr>
        <w:rPr>
          <w:sz w:val="20"/>
          <w:szCs w:val="20"/>
        </w:rPr>
      </w:pPr>
      <w:r w:rsidRPr="00610035">
        <w:rPr>
          <w:sz w:val="20"/>
          <w:szCs w:val="20"/>
        </w:rPr>
        <w:tab/>
      </w:r>
    </w:p>
    <w:p w14:paraId="0BCC1A85" w14:textId="3FD0D307" w:rsidR="007113D5" w:rsidRDefault="001A56E1" w:rsidP="00C42F3E">
      <w:pPr>
        <w:rPr>
          <w:b/>
          <w:sz w:val="20"/>
          <w:szCs w:val="20"/>
        </w:rPr>
      </w:pPr>
      <w:r w:rsidRPr="001A56E1">
        <w:rPr>
          <w:sz w:val="20"/>
          <w:szCs w:val="20"/>
        </w:rPr>
        <w:t xml:space="preserve">      </w:t>
      </w:r>
      <w:r w:rsidR="007927A6">
        <w:rPr>
          <w:b/>
          <w:sz w:val="20"/>
          <w:szCs w:val="20"/>
        </w:rPr>
        <w:t>37</w:t>
      </w:r>
      <w:r w:rsidR="00C42F3E">
        <w:rPr>
          <w:b/>
          <w:sz w:val="20"/>
          <w:szCs w:val="20"/>
        </w:rPr>
        <w:t>.</w:t>
      </w:r>
      <w:r w:rsidR="00C42F3E">
        <w:rPr>
          <w:b/>
          <w:sz w:val="20"/>
          <w:szCs w:val="20"/>
        </w:rPr>
        <w:tab/>
      </w:r>
      <w:r w:rsidR="00C42F3E" w:rsidRPr="00EE6F2F">
        <w:rPr>
          <w:b/>
          <w:sz w:val="20"/>
          <w:szCs w:val="20"/>
        </w:rPr>
        <w:t>Incasso procedure</w:t>
      </w:r>
    </w:p>
    <w:p w14:paraId="4E33DA73" w14:textId="77777777" w:rsidR="00CE3DC1" w:rsidRDefault="00CE3DC1" w:rsidP="006B57CB">
      <w:pPr>
        <w:rPr>
          <w:b/>
          <w:sz w:val="20"/>
          <w:szCs w:val="20"/>
        </w:rPr>
      </w:pPr>
      <w:r>
        <w:rPr>
          <w:b/>
          <w:sz w:val="20"/>
          <w:szCs w:val="20"/>
        </w:rPr>
        <w:tab/>
      </w:r>
    </w:p>
    <w:p w14:paraId="7B4F540F" w14:textId="20ED041B" w:rsidR="006B57CB" w:rsidRDefault="00CE3DC1" w:rsidP="006B57CB">
      <w:pPr>
        <w:rPr>
          <w:sz w:val="20"/>
          <w:szCs w:val="20"/>
        </w:rPr>
      </w:pPr>
      <w:r>
        <w:rPr>
          <w:b/>
          <w:sz w:val="20"/>
          <w:szCs w:val="20"/>
        </w:rPr>
        <w:tab/>
      </w:r>
      <w:r w:rsidR="006B57CB">
        <w:rPr>
          <w:sz w:val="20"/>
          <w:szCs w:val="20"/>
        </w:rPr>
        <w:t xml:space="preserve">De incasso procedure is aangepast in verband met de Wet Incasso Kosten (W.I.K.) en het bijbehorende </w:t>
      </w:r>
      <w:r w:rsidR="006B57CB">
        <w:rPr>
          <w:sz w:val="20"/>
          <w:szCs w:val="20"/>
        </w:rPr>
        <w:tab/>
        <w:t xml:space="preserve">besluit, welke per 1 juli 2012 in werking zijn getreden, en ziet er </w:t>
      </w:r>
      <w:r w:rsidR="00CD736E">
        <w:rPr>
          <w:sz w:val="20"/>
          <w:szCs w:val="20"/>
        </w:rPr>
        <w:t xml:space="preserve">voor de vereniging </w:t>
      </w:r>
      <w:r w:rsidR="006B57CB">
        <w:rPr>
          <w:sz w:val="20"/>
          <w:szCs w:val="20"/>
        </w:rPr>
        <w:t>als volgt uit.</w:t>
      </w:r>
    </w:p>
    <w:p w14:paraId="2D58BE42" w14:textId="77777777" w:rsidR="006B57CB" w:rsidRDefault="006B57CB" w:rsidP="006B57CB">
      <w:pPr>
        <w:rPr>
          <w:sz w:val="20"/>
          <w:szCs w:val="20"/>
        </w:rPr>
      </w:pPr>
    </w:p>
    <w:p w14:paraId="1D4A2173" w14:textId="6B98D310" w:rsidR="00C42F3E" w:rsidRDefault="006B57CB" w:rsidP="00C42F3E">
      <w:pPr>
        <w:rPr>
          <w:sz w:val="20"/>
          <w:szCs w:val="20"/>
        </w:rPr>
      </w:pPr>
      <w:r>
        <w:rPr>
          <w:b/>
          <w:sz w:val="20"/>
          <w:szCs w:val="20"/>
        </w:rPr>
        <w:tab/>
      </w:r>
      <w:r w:rsidR="00C42F3E">
        <w:rPr>
          <w:sz w:val="20"/>
          <w:szCs w:val="20"/>
        </w:rPr>
        <w:t xml:space="preserve">Mocht men niet in de gelegenheid zijn te betalen, dan zal over </w:t>
      </w:r>
      <w:r w:rsidR="00CE3DC1">
        <w:rPr>
          <w:sz w:val="20"/>
          <w:szCs w:val="20"/>
        </w:rPr>
        <w:t xml:space="preserve">het algemeen een regeling </w:t>
      </w:r>
      <w:r w:rsidR="00C42F3E">
        <w:rPr>
          <w:sz w:val="20"/>
          <w:szCs w:val="20"/>
        </w:rPr>
        <w:t xml:space="preserve">kunnen </w:t>
      </w:r>
      <w:r w:rsidR="00CE3DC1">
        <w:rPr>
          <w:sz w:val="20"/>
          <w:szCs w:val="20"/>
        </w:rPr>
        <w:tab/>
      </w:r>
      <w:r w:rsidR="00C42F3E">
        <w:rPr>
          <w:sz w:val="20"/>
          <w:szCs w:val="20"/>
        </w:rPr>
        <w:t>worden getroffen indien m</w:t>
      </w:r>
      <w:r w:rsidR="007927A6">
        <w:rPr>
          <w:sz w:val="20"/>
          <w:szCs w:val="20"/>
        </w:rPr>
        <w:t>en tijdig contact opneemt met het bestuur en/of de beheerder</w:t>
      </w:r>
      <w:r w:rsidR="00C42F3E">
        <w:rPr>
          <w:sz w:val="20"/>
          <w:szCs w:val="20"/>
        </w:rPr>
        <w:t>.</w:t>
      </w:r>
    </w:p>
    <w:p w14:paraId="666979F9" w14:textId="77792D9B" w:rsidR="00367ADB" w:rsidRDefault="00367ADB" w:rsidP="00C42F3E">
      <w:pPr>
        <w:rPr>
          <w:sz w:val="20"/>
          <w:szCs w:val="20"/>
        </w:rPr>
      </w:pPr>
      <w:r>
        <w:rPr>
          <w:sz w:val="20"/>
          <w:szCs w:val="20"/>
        </w:rPr>
        <w:tab/>
        <w:t>Er worden dan geen extra kosten in rekening gebracht.</w:t>
      </w:r>
    </w:p>
    <w:p w14:paraId="3FF1E8E2" w14:textId="77777777" w:rsidR="00C42F3E" w:rsidRDefault="00C42F3E" w:rsidP="00C42F3E">
      <w:pPr>
        <w:rPr>
          <w:sz w:val="20"/>
          <w:szCs w:val="20"/>
        </w:rPr>
      </w:pPr>
    </w:p>
    <w:p w14:paraId="3E7FF11B" w14:textId="5E785B5A" w:rsidR="00C42F3E" w:rsidRDefault="00367ADB" w:rsidP="007927A6">
      <w:pPr>
        <w:ind w:left="705"/>
        <w:rPr>
          <w:sz w:val="20"/>
          <w:szCs w:val="20"/>
        </w:rPr>
      </w:pPr>
      <w:r>
        <w:rPr>
          <w:sz w:val="20"/>
          <w:szCs w:val="20"/>
        </w:rPr>
        <w:t xml:space="preserve">Tenzij een betalingsregeling is getroffen, </w:t>
      </w:r>
      <w:r w:rsidR="00C42F3E">
        <w:rPr>
          <w:sz w:val="20"/>
          <w:szCs w:val="20"/>
        </w:rPr>
        <w:t xml:space="preserve">leidt het niet op tijd betalen </w:t>
      </w:r>
      <w:r w:rsidR="006B57CB">
        <w:rPr>
          <w:sz w:val="20"/>
          <w:szCs w:val="20"/>
        </w:rPr>
        <w:t xml:space="preserve">van het verschuldigde </w:t>
      </w:r>
      <w:r>
        <w:rPr>
          <w:sz w:val="20"/>
          <w:szCs w:val="20"/>
        </w:rPr>
        <w:t xml:space="preserve">in alle </w:t>
      </w:r>
      <w:r w:rsidR="006B57CB">
        <w:rPr>
          <w:sz w:val="20"/>
          <w:szCs w:val="20"/>
        </w:rPr>
        <w:tab/>
      </w:r>
      <w:r>
        <w:rPr>
          <w:sz w:val="20"/>
          <w:szCs w:val="20"/>
        </w:rPr>
        <w:t xml:space="preserve">gevallen </w:t>
      </w:r>
      <w:r w:rsidR="00C42F3E">
        <w:rPr>
          <w:sz w:val="20"/>
          <w:szCs w:val="20"/>
        </w:rPr>
        <w:t>tot</w:t>
      </w:r>
      <w:r w:rsidR="00C241DA">
        <w:rPr>
          <w:sz w:val="20"/>
          <w:szCs w:val="20"/>
        </w:rPr>
        <w:t xml:space="preserve"> de</w:t>
      </w:r>
      <w:r w:rsidR="006B57CB">
        <w:rPr>
          <w:sz w:val="20"/>
          <w:szCs w:val="20"/>
        </w:rPr>
        <w:t xml:space="preserve"> volgende</w:t>
      </w:r>
      <w:r w:rsidR="00C241DA">
        <w:rPr>
          <w:sz w:val="20"/>
          <w:szCs w:val="20"/>
        </w:rPr>
        <w:t xml:space="preserve"> maatregelen</w:t>
      </w:r>
      <w:r>
        <w:rPr>
          <w:sz w:val="20"/>
          <w:szCs w:val="20"/>
        </w:rPr>
        <w:t xml:space="preserve">, waarbij de daarmee gepaard </w:t>
      </w:r>
      <w:r w:rsidR="007927A6">
        <w:rPr>
          <w:sz w:val="20"/>
          <w:szCs w:val="20"/>
        </w:rPr>
        <w:t xml:space="preserve">gaande kosten </w:t>
      </w:r>
      <w:r w:rsidR="00C42F3E">
        <w:rPr>
          <w:sz w:val="20"/>
          <w:szCs w:val="20"/>
        </w:rPr>
        <w:t xml:space="preserve">bij de nalatige </w:t>
      </w:r>
      <w:r w:rsidR="00332073">
        <w:rPr>
          <w:sz w:val="20"/>
          <w:szCs w:val="20"/>
        </w:rPr>
        <w:t>in rekening worden gebracht. E</w:t>
      </w:r>
      <w:r>
        <w:rPr>
          <w:sz w:val="20"/>
          <w:szCs w:val="20"/>
        </w:rPr>
        <w:t xml:space="preserve">.e.a. </w:t>
      </w:r>
      <w:r w:rsidR="00332073">
        <w:rPr>
          <w:sz w:val="20"/>
          <w:szCs w:val="20"/>
        </w:rPr>
        <w:t xml:space="preserve">brengt dus </w:t>
      </w:r>
      <w:r>
        <w:rPr>
          <w:sz w:val="20"/>
          <w:szCs w:val="20"/>
        </w:rPr>
        <w:t xml:space="preserve">geen </w:t>
      </w:r>
      <w:r w:rsidR="00C42F3E">
        <w:rPr>
          <w:sz w:val="20"/>
          <w:szCs w:val="20"/>
        </w:rPr>
        <w:t xml:space="preserve">kosten met </w:t>
      </w:r>
      <w:r w:rsidR="00332073">
        <w:rPr>
          <w:sz w:val="20"/>
          <w:szCs w:val="20"/>
        </w:rPr>
        <w:tab/>
      </w:r>
      <w:r w:rsidR="00C42F3E">
        <w:rPr>
          <w:sz w:val="20"/>
          <w:szCs w:val="20"/>
        </w:rPr>
        <w:t>zic</w:t>
      </w:r>
      <w:r w:rsidR="001A56E1">
        <w:rPr>
          <w:sz w:val="20"/>
          <w:szCs w:val="20"/>
        </w:rPr>
        <w:t>h mee</w:t>
      </w:r>
      <w:r w:rsidR="00F27527">
        <w:rPr>
          <w:sz w:val="20"/>
          <w:szCs w:val="20"/>
        </w:rPr>
        <w:t xml:space="preserve"> </w:t>
      </w:r>
      <w:r w:rsidR="001A56E1">
        <w:rPr>
          <w:sz w:val="20"/>
          <w:szCs w:val="20"/>
        </w:rPr>
        <w:t>voor de vereniging.</w:t>
      </w:r>
    </w:p>
    <w:p w14:paraId="4A556DDA" w14:textId="77777777" w:rsidR="007927A6" w:rsidRDefault="007927A6" w:rsidP="007927A6">
      <w:pPr>
        <w:ind w:left="705"/>
        <w:rPr>
          <w:sz w:val="20"/>
          <w:szCs w:val="20"/>
        </w:rPr>
      </w:pPr>
    </w:p>
    <w:p w14:paraId="4A641C16" w14:textId="35F4B283" w:rsidR="007927A6" w:rsidRDefault="007927A6" w:rsidP="007927A6">
      <w:pPr>
        <w:ind w:left="705"/>
        <w:rPr>
          <w:sz w:val="20"/>
          <w:szCs w:val="20"/>
        </w:rPr>
      </w:pPr>
      <w:r>
        <w:rPr>
          <w:sz w:val="20"/>
          <w:szCs w:val="20"/>
        </w:rPr>
        <w:t>Het bestuur heeft het mandaat van de vergadering om zonder tussenkomst van een ledenvergadering een incassoprocedure op te starten en uit te voeren. Het bestuur kan op haar beurt deze activiteiten laten uitvoeren door de beheerder.</w:t>
      </w:r>
    </w:p>
    <w:p w14:paraId="2D039829" w14:textId="77777777" w:rsidR="001A56E1" w:rsidRDefault="001A56E1" w:rsidP="00C42F3E">
      <w:pPr>
        <w:rPr>
          <w:sz w:val="20"/>
          <w:szCs w:val="20"/>
        </w:rPr>
      </w:pPr>
    </w:p>
    <w:p w14:paraId="1B00F384" w14:textId="4C03746E" w:rsidR="005740DE" w:rsidRDefault="00F86DB8" w:rsidP="00227ED8">
      <w:r>
        <w:rPr>
          <w:sz w:val="20"/>
          <w:szCs w:val="20"/>
        </w:rPr>
        <w:tab/>
        <w:t>1.</w:t>
      </w:r>
      <w:r w:rsidR="002174A1">
        <w:rPr>
          <w:sz w:val="20"/>
          <w:szCs w:val="20"/>
        </w:rPr>
        <w:t xml:space="preserve"> </w:t>
      </w:r>
      <w:r w:rsidR="001A56E1" w:rsidRPr="00227ED8">
        <w:rPr>
          <w:sz w:val="20"/>
          <w:szCs w:val="20"/>
        </w:rPr>
        <w:t xml:space="preserve">Indien het verschuldigde </w:t>
      </w:r>
      <w:r w:rsidR="009176DF">
        <w:rPr>
          <w:sz w:val="20"/>
          <w:szCs w:val="20"/>
        </w:rPr>
        <w:t xml:space="preserve">bedrag </w:t>
      </w:r>
      <w:r w:rsidR="001A56E1" w:rsidRPr="00227ED8">
        <w:rPr>
          <w:sz w:val="20"/>
          <w:szCs w:val="20"/>
        </w:rPr>
        <w:t xml:space="preserve">niet binnen 14 dagen na de desbetreffende vervaldag is </w:t>
      </w:r>
      <w:r w:rsidR="00332073">
        <w:rPr>
          <w:sz w:val="20"/>
          <w:szCs w:val="20"/>
        </w:rPr>
        <w:t>voldaan, dan</w:t>
      </w:r>
      <w:r w:rsidR="00332073">
        <w:rPr>
          <w:sz w:val="20"/>
          <w:szCs w:val="20"/>
        </w:rPr>
        <w:tab/>
        <w:t xml:space="preserve">    </w:t>
      </w:r>
      <w:r w:rsidR="001A56E1" w:rsidRPr="00227ED8">
        <w:rPr>
          <w:sz w:val="20"/>
          <w:szCs w:val="20"/>
        </w:rPr>
        <w:t>wordt de nalatige middels een kosteloze betalingsherinnering in gebreke gesteld</w:t>
      </w:r>
      <w:r w:rsidR="00332073">
        <w:rPr>
          <w:sz w:val="20"/>
          <w:szCs w:val="20"/>
        </w:rPr>
        <w:t>, met een</w:t>
      </w:r>
      <w:r w:rsidR="00332073">
        <w:rPr>
          <w:sz w:val="20"/>
          <w:szCs w:val="20"/>
        </w:rPr>
        <w:tab/>
        <w:t xml:space="preserve">   </w:t>
      </w:r>
      <w:r w:rsidR="00332073">
        <w:rPr>
          <w:sz w:val="20"/>
          <w:szCs w:val="20"/>
        </w:rPr>
        <w:tab/>
        <w:t xml:space="preserve">    betalingstermijn van 14 dagen na de dagtekening van de betalingsherinnering, om het openstaande </w:t>
      </w:r>
      <w:r w:rsidR="00332073">
        <w:rPr>
          <w:sz w:val="20"/>
          <w:szCs w:val="20"/>
        </w:rPr>
        <w:tab/>
        <w:t xml:space="preserve">    bedrag alsnog te</w:t>
      </w:r>
      <w:r w:rsidR="00C241DA">
        <w:rPr>
          <w:sz w:val="20"/>
          <w:szCs w:val="20"/>
        </w:rPr>
        <w:t xml:space="preserve"> voldoen</w:t>
      </w:r>
      <w:r w:rsidR="00332073">
        <w:rPr>
          <w:sz w:val="20"/>
          <w:szCs w:val="20"/>
        </w:rPr>
        <w:t>.</w:t>
      </w:r>
    </w:p>
    <w:p w14:paraId="63CD2E9E" w14:textId="214A10BB" w:rsidR="002174A1" w:rsidRPr="00AE0375" w:rsidRDefault="005740DE" w:rsidP="00227ED8">
      <w:pPr>
        <w:rPr>
          <w:sz w:val="20"/>
          <w:szCs w:val="20"/>
        </w:rPr>
      </w:pPr>
      <w:r>
        <w:rPr>
          <w:sz w:val="20"/>
          <w:szCs w:val="20"/>
        </w:rPr>
        <w:tab/>
        <w:t xml:space="preserve">    In de </w:t>
      </w:r>
      <w:r w:rsidR="009966FB">
        <w:rPr>
          <w:sz w:val="20"/>
          <w:szCs w:val="20"/>
        </w:rPr>
        <w:t xml:space="preserve">betalingsherinnering zal worden vermeld </w:t>
      </w:r>
      <w:r w:rsidR="00332073">
        <w:rPr>
          <w:sz w:val="20"/>
          <w:szCs w:val="20"/>
        </w:rPr>
        <w:t xml:space="preserve">wat </w:t>
      </w:r>
      <w:r w:rsidR="009966FB">
        <w:rPr>
          <w:sz w:val="20"/>
          <w:szCs w:val="20"/>
        </w:rPr>
        <w:t xml:space="preserve">de </w:t>
      </w:r>
      <w:r>
        <w:rPr>
          <w:sz w:val="20"/>
          <w:szCs w:val="20"/>
        </w:rPr>
        <w:t xml:space="preserve">wettelijke </w:t>
      </w:r>
      <w:r w:rsidR="009966FB">
        <w:rPr>
          <w:sz w:val="20"/>
          <w:szCs w:val="20"/>
        </w:rPr>
        <w:t>incasso</w:t>
      </w:r>
      <w:r w:rsidR="00C241DA">
        <w:rPr>
          <w:sz w:val="20"/>
          <w:szCs w:val="20"/>
        </w:rPr>
        <w:t xml:space="preserve"> </w:t>
      </w:r>
      <w:r w:rsidR="009966FB">
        <w:rPr>
          <w:sz w:val="20"/>
          <w:szCs w:val="20"/>
        </w:rPr>
        <w:t>kosten zijn als niet</w:t>
      </w:r>
      <w:r w:rsidR="00050798">
        <w:rPr>
          <w:sz w:val="20"/>
          <w:szCs w:val="20"/>
        </w:rPr>
        <w:t xml:space="preserve"> binnen </w:t>
      </w:r>
      <w:r w:rsidR="00C241DA">
        <w:rPr>
          <w:sz w:val="20"/>
          <w:szCs w:val="20"/>
        </w:rPr>
        <w:tab/>
        <w:t xml:space="preserve">    de </w:t>
      </w:r>
      <w:r w:rsidR="00050798">
        <w:rPr>
          <w:sz w:val="20"/>
          <w:szCs w:val="20"/>
        </w:rPr>
        <w:t xml:space="preserve">gestelde termijn </w:t>
      </w:r>
      <w:r w:rsidR="00332073">
        <w:rPr>
          <w:sz w:val="20"/>
          <w:szCs w:val="20"/>
        </w:rPr>
        <w:t>wordt</w:t>
      </w:r>
      <w:r>
        <w:rPr>
          <w:sz w:val="20"/>
          <w:szCs w:val="20"/>
        </w:rPr>
        <w:t xml:space="preserve"> </w:t>
      </w:r>
      <w:r w:rsidR="009966FB">
        <w:rPr>
          <w:sz w:val="20"/>
          <w:szCs w:val="20"/>
        </w:rPr>
        <w:t>betaald.</w:t>
      </w:r>
    </w:p>
    <w:p w14:paraId="66194777" w14:textId="50786A71" w:rsidR="00584A17" w:rsidRPr="00584A17" w:rsidRDefault="00F86DB8" w:rsidP="00584A17">
      <w:pPr>
        <w:rPr>
          <w:sz w:val="20"/>
          <w:szCs w:val="20"/>
        </w:rPr>
      </w:pPr>
      <w:r>
        <w:rPr>
          <w:sz w:val="20"/>
          <w:szCs w:val="20"/>
        </w:rPr>
        <w:tab/>
      </w:r>
      <w:r w:rsidR="00AE0375">
        <w:rPr>
          <w:sz w:val="20"/>
          <w:szCs w:val="20"/>
        </w:rPr>
        <w:tab/>
        <w:t xml:space="preserve">   </w:t>
      </w:r>
    </w:p>
    <w:p w14:paraId="72D780E3" w14:textId="1626C48E" w:rsidR="00584A17" w:rsidRDefault="00584A17" w:rsidP="00584A17">
      <w:pPr>
        <w:rPr>
          <w:sz w:val="20"/>
          <w:szCs w:val="20"/>
        </w:rPr>
      </w:pPr>
      <w:r>
        <w:rPr>
          <w:sz w:val="20"/>
          <w:szCs w:val="20"/>
        </w:rPr>
        <w:tab/>
        <w:t xml:space="preserve">2. Is binnen 14 dagen na de dagtekening van de betalingsherinnering niet betaald, dan volgt er een </w:t>
      </w:r>
      <w:r>
        <w:rPr>
          <w:sz w:val="20"/>
          <w:szCs w:val="20"/>
        </w:rPr>
        <w:tab/>
        <w:t xml:space="preserve">    aanmaning met een betalingstermijn van 14 dagen na de dagtekening van de aanmaning, en wordt </w:t>
      </w:r>
      <w:r>
        <w:rPr>
          <w:sz w:val="20"/>
          <w:szCs w:val="20"/>
        </w:rPr>
        <w:tab/>
        <w:t xml:space="preserve">    door de beheerder/administrateur een bedrag betreffende incasso</w:t>
      </w:r>
      <w:r w:rsidR="00C241DA">
        <w:rPr>
          <w:sz w:val="20"/>
          <w:szCs w:val="20"/>
        </w:rPr>
        <w:t xml:space="preserve"> </w:t>
      </w:r>
      <w:r>
        <w:rPr>
          <w:sz w:val="20"/>
          <w:szCs w:val="20"/>
        </w:rPr>
        <w:t xml:space="preserve">kosten in rekening gebracht </w:t>
      </w:r>
      <w:r w:rsidR="00C241DA">
        <w:rPr>
          <w:sz w:val="20"/>
          <w:szCs w:val="20"/>
        </w:rPr>
        <w:tab/>
        <w:t xml:space="preserve">  </w:t>
      </w:r>
      <w:r w:rsidR="00C241DA">
        <w:rPr>
          <w:sz w:val="20"/>
          <w:szCs w:val="20"/>
        </w:rPr>
        <w:tab/>
        <w:t xml:space="preserve">    conform </w:t>
      </w:r>
      <w:r>
        <w:rPr>
          <w:sz w:val="20"/>
          <w:szCs w:val="20"/>
        </w:rPr>
        <w:t>de wettelijke regeling, verhoogd met de geldende BTW.</w:t>
      </w:r>
    </w:p>
    <w:p w14:paraId="0067B96F" w14:textId="77777777" w:rsidR="00584A17" w:rsidRDefault="00584A17" w:rsidP="00227ED8">
      <w:pPr>
        <w:rPr>
          <w:sz w:val="20"/>
          <w:szCs w:val="20"/>
        </w:rPr>
      </w:pPr>
    </w:p>
    <w:p w14:paraId="2C1C8ADD" w14:textId="405AB5B3" w:rsidR="00AE0375" w:rsidRDefault="00685229" w:rsidP="00AE0375">
      <w:pPr>
        <w:rPr>
          <w:sz w:val="20"/>
          <w:szCs w:val="20"/>
        </w:rPr>
      </w:pPr>
      <w:r>
        <w:rPr>
          <w:sz w:val="20"/>
          <w:szCs w:val="20"/>
        </w:rPr>
        <w:tab/>
        <w:t xml:space="preserve">    In de aanmaning zal worden vermeld dat </w:t>
      </w:r>
      <w:r w:rsidR="00582B50">
        <w:rPr>
          <w:sz w:val="20"/>
          <w:szCs w:val="20"/>
        </w:rPr>
        <w:t>de vordering uit handen zal worden gegeven</w:t>
      </w:r>
      <w:r w:rsidR="004634B6">
        <w:rPr>
          <w:sz w:val="20"/>
          <w:szCs w:val="20"/>
        </w:rPr>
        <w:t xml:space="preserve"> aan een </w:t>
      </w:r>
      <w:r w:rsidR="004634B6">
        <w:rPr>
          <w:sz w:val="20"/>
          <w:szCs w:val="20"/>
        </w:rPr>
        <w:tab/>
        <w:t xml:space="preserve"> </w:t>
      </w:r>
      <w:r w:rsidR="004634B6">
        <w:rPr>
          <w:sz w:val="20"/>
          <w:szCs w:val="20"/>
        </w:rPr>
        <w:tab/>
        <w:t xml:space="preserve">    deurwaarden/incassobureau</w:t>
      </w:r>
      <w:r w:rsidR="00582B50">
        <w:rPr>
          <w:sz w:val="20"/>
          <w:szCs w:val="20"/>
        </w:rPr>
        <w:t xml:space="preserve">, als </w:t>
      </w:r>
      <w:r w:rsidR="004634B6">
        <w:rPr>
          <w:sz w:val="20"/>
          <w:szCs w:val="20"/>
        </w:rPr>
        <w:t>blijkt</w:t>
      </w:r>
      <w:r>
        <w:rPr>
          <w:sz w:val="20"/>
          <w:szCs w:val="20"/>
        </w:rPr>
        <w:t xml:space="preserve"> dat het verschuldigde bedrag nie</w:t>
      </w:r>
      <w:r w:rsidR="004634B6">
        <w:rPr>
          <w:sz w:val="20"/>
          <w:szCs w:val="20"/>
        </w:rPr>
        <w:t xml:space="preserve">t </w:t>
      </w:r>
      <w:r>
        <w:rPr>
          <w:sz w:val="20"/>
          <w:szCs w:val="20"/>
        </w:rPr>
        <w:t>binnen de betalingstermijn</w:t>
      </w:r>
      <w:r w:rsidR="00582B50">
        <w:rPr>
          <w:sz w:val="20"/>
          <w:szCs w:val="20"/>
        </w:rPr>
        <w:t>,</w:t>
      </w:r>
      <w:r>
        <w:rPr>
          <w:sz w:val="20"/>
          <w:szCs w:val="20"/>
        </w:rPr>
        <w:t xml:space="preserve"> </w:t>
      </w:r>
      <w:r w:rsidR="004634B6">
        <w:rPr>
          <w:sz w:val="20"/>
          <w:szCs w:val="20"/>
        </w:rPr>
        <w:tab/>
        <w:t xml:space="preserve">    </w:t>
      </w:r>
      <w:r>
        <w:rPr>
          <w:sz w:val="20"/>
          <w:szCs w:val="20"/>
        </w:rPr>
        <w:t>vermeld i</w:t>
      </w:r>
      <w:r w:rsidR="00582B50">
        <w:rPr>
          <w:sz w:val="20"/>
          <w:szCs w:val="20"/>
        </w:rPr>
        <w:t>n de aanmaning, is</w:t>
      </w:r>
      <w:r w:rsidR="00C241DA">
        <w:rPr>
          <w:sz w:val="20"/>
          <w:szCs w:val="20"/>
        </w:rPr>
        <w:t xml:space="preserve"> voldaan</w:t>
      </w:r>
      <w:r w:rsidR="00582B50">
        <w:rPr>
          <w:sz w:val="20"/>
          <w:szCs w:val="20"/>
        </w:rPr>
        <w:t>.</w:t>
      </w:r>
    </w:p>
    <w:p w14:paraId="18BFFDD4" w14:textId="77777777" w:rsidR="005740DE" w:rsidRDefault="005740DE" w:rsidP="00227ED8">
      <w:pPr>
        <w:rPr>
          <w:sz w:val="20"/>
          <w:szCs w:val="20"/>
        </w:rPr>
      </w:pPr>
    </w:p>
    <w:p w14:paraId="080566BB" w14:textId="614B6A16" w:rsidR="000E5F9D" w:rsidRDefault="00AE0375" w:rsidP="00227ED8">
      <w:pPr>
        <w:rPr>
          <w:sz w:val="20"/>
          <w:szCs w:val="20"/>
        </w:rPr>
      </w:pPr>
      <w:r>
        <w:rPr>
          <w:sz w:val="20"/>
          <w:szCs w:val="20"/>
        </w:rPr>
        <w:tab/>
        <w:t xml:space="preserve">    </w:t>
      </w:r>
      <w:r w:rsidR="005740DE">
        <w:rPr>
          <w:sz w:val="20"/>
          <w:szCs w:val="20"/>
        </w:rPr>
        <w:t xml:space="preserve">Is er al een keer aangemaand om </w:t>
      </w:r>
      <w:r w:rsidR="0042691E">
        <w:rPr>
          <w:sz w:val="20"/>
          <w:szCs w:val="20"/>
        </w:rPr>
        <w:t xml:space="preserve">het </w:t>
      </w:r>
      <w:r w:rsidR="005740DE">
        <w:rPr>
          <w:sz w:val="20"/>
          <w:szCs w:val="20"/>
        </w:rPr>
        <w:t>openstaande bedrag te betalen en onts</w:t>
      </w:r>
      <w:r>
        <w:rPr>
          <w:sz w:val="20"/>
          <w:szCs w:val="20"/>
        </w:rPr>
        <w:t xml:space="preserve">taat er een nieuwe schuld, </w:t>
      </w:r>
      <w:r>
        <w:rPr>
          <w:sz w:val="20"/>
          <w:szCs w:val="20"/>
        </w:rPr>
        <w:tab/>
        <w:t xml:space="preserve">    </w:t>
      </w:r>
      <w:r w:rsidR="005740DE">
        <w:rPr>
          <w:sz w:val="20"/>
          <w:szCs w:val="20"/>
        </w:rPr>
        <w:t>dan</w:t>
      </w:r>
      <w:r>
        <w:rPr>
          <w:sz w:val="20"/>
          <w:szCs w:val="20"/>
        </w:rPr>
        <w:t xml:space="preserve"> mogen over de nieuwe schuld óó</w:t>
      </w:r>
      <w:r w:rsidR="005740DE">
        <w:rPr>
          <w:sz w:val="20"/>
          <w:szCs w:val="20"/>
        </w:rPr>
        <w:t>k incassokosten in rekening worden gebracht.</w:t>
      </w:r>
      <w:r w:rsidR="00D538B5">
        <w:rPr>
          <w:sz w:val="20"/>
          <w:szCs w:val="20"/>
        </w:rPr>
        <w:t xml:space="preserve"> </w:t>
      </w:r>
    </w:p>
    <w:p w14:paraId="2F4C0632" w14:textId="77777777" w:rsidR="005F25E6" w:rsidRDefault="005F25E6" w:rsidP="00227ED8">
      <w:pPr>
        <w:rPr>
          <w:sz w:val="20"/>
          <w:szCs w:val="20"/>
        </w:rPr>
      </w:pPr>
    </w:p>
    <w:p w14:paraId="0020CB6D" w14:textId="7D862DB2" w:rsidR="004A41A3" w:rsidRDefault="004A41A3" w:rsidP="00227ED8">
      <w:pPr>
        <w:rPr>
          <w:sz w:val="20"/>
          <w:szCs w:val="20"/>
        </w:rPr>
      </w:pPr>
      <w:r>
        <w:rPr>
          <w:sz w:val="20"/>
          <w:szCs w:val="20"/>
        </w:rPr>
        <w:tab/>
        <w:t>3. Indien</w:t>
      </w:r>
      <w:r w:rsidR="004634B6">
        <w:rPr>
          <w:sz w:val="20"/>
          <w:szCs w:val="20"/>
        </w:rPr>
        <w:t xml:space="preserve"> de vordering uit handen is gegeven</w:t>
      </w:r>
      <w:r>
        <w:rPr>
          <w:sz w:val="20"/>
          <w:szCs w:val="20"/>
        </w:rPr>
        <w:t>, zu</w:t>
      </w:r>
      <w:r w:rsidR="000E5F9D">
        <w:rPr>
          <w:sz w:val="20"/>
          <w:szCs w:val="20"/>
        </w:rPr>
        <w:t>lle</w:t>
      </w:r>
      <w:r>
        <w:rPr>
          <w:sz w:val="20"/>
          <w:szCs w:val="20"/>
        </w:rPr>
        <w:t xml:space="preserve">n </w:t>
      </w:r>
      <w:r w:rsidR="0081727B">
        <w:rPr>
          <w:sz w:val="20"/>
          <w:szCs w:val="20"/>
        </w:rPr>
        <w:t xml:space="preserve">vervolgens </w:t>
      </w:r>
      <w:r>
        <w:rPr>
          <w:sz w:val="20"/>
          <w:szCs w:val="20"/>
        </w:rPr>
        <w:t>alle</w:t>
      </w:r>
      <w:r w:rsidR="000E5F9D">
        <w:rPr>
          <w:sz w:val="20"/>
          <w:szCs w:val="20"/>
        </w:rPr>
        <w:t xml:space="preserve"> desbetreffende </w:t>
      </w:r>
      <w:r w:rsidR="004634B6">
        <w:rPr>
          <w:sz w:val="20"/>
          <w:szCs w:val="20"/>
        </w:rPr>
        <w:t xml:space="preserve">buitengerechtelijke- </w:t>
      </w:r>
      <w:r w:rsidR="0081727B">
        <w:rPr>
          <w:sz w:val="20"/>
          <w:szCs w:val="20"/>
        </w:rPr>
        <w:tab/>
        <w:t xml:space="preserve">    en </w:t>
      </w:r>
      <w:r w:rsidR="000E5F9D">
        <w:rPr>
          <w:sz w:val="20"/>
          <w:szCs w:val="20"/>
        </w:rPr>
        <w:t>gerechtelijke kosten</w:t>
      </w:r>
      <w:r w:rsidR="004634B6">
        <w:rPr>
          <w:sz w:val="20"/>
          <w:szCs w:val="20"/>
        </w:rPr>
        <w:t xml:space="preserve"> bij de </w:t>
      </w:r>
      <w:r w:rsidR="000E5F9D">
        <w:rPr>
          <w:sz w:val="20"/>
          <w:szCs w:val="20"/>
        </w:rPr>
        <w:t>nalatige</w:t>
      </w:r>
      <w:r>
        <w:rPr>
          <w:sz w:val="20"/>
          <w:szCs w:val="20"/>
        </w:rPr>
        <w:t xml:space="preserve"> in rekening worden gebracht.</w:t>
      </w:r>
    </w:p>
    <w:p w14:paraId="1B715E77" w14:textId="77777777" w:rsidR="004936AF" w:rsidRDefault="004936AF" w:rsidP="00227ED8">
      <w:pPr>
        <w:rPr>
          <w:sz w:val="20"/>
          <w:szCs w:val="20"/>
        </w:rPr>
      </w:pPr>
    </w:p>
    <w:p w14:paraId="30CFFF04" w14:textId="5A27D265" w:rsidR="000E5F9D" w:rsidRDefault="004936AF" w:rsidP="00227ED8">
      <w:pPr>
        <w:rPr>
          <w:sz w:val="20"/>
          <w:szCs w:val="20"/>
        </w:rPr>
      </w:pPr>
      <w:r>
        <w:rPr>
          <w:sz w:val="20"/>
          <w:szCs w:val="20"/>
        </w:rPr>
        <w:tab/>
        <w:t>4. Indien een eigenaar</w:t>
      </w:r>
      <w:r w:rsidR="00E55474">
        <w:rPr>
          <w:sz w:val="20"/>
          <w:szCs w:val="20"/>
        </w:rPr>
        <w:t xml:space="preserve"> het door hem aan de vereniging verschuldigde bedrag niet binnen een maand na </w:t>
      </w:r>
      <w:r w:rsidR="00E55474">
        <w:rPr>
          <w:sz w:val="20"/>
          <w:szCs w:val="20"/>
        </w:rPr>
        <w:tab/>
        <w:t xml:space="preserve">    de opeisbaarheid ervan aan de vereniging heeft voldaan, is hij hierover van de datum van </w:t>
      </w:r>
      <w:r w:rsidR="00E55474">
        <w:rPr>
          <w:sz w:val="20"/>
          <w:szCs w:val="20"/>
        </w:rPr>
        <w:tab/>
        <w:t xml:space="preserve">   </w:t>
      </w:r>
      <w:r w:rsidR="00E55474">
        <w:rPr>
          <w:sz w:val="20"/>
          <w:szCs w:val="20"/>
        </w:rPr>
        <w:tab/>
        <w:t xml:space="preserve">    opeisbaarheid af rente verschuldigd, berekend op basis van de wettelijke rente ten tijde van de dag </w:t>
      </w:r>
      <w:r w:rsidR="00E55474">
        <w:rPr>
          <w:sz w:val="20"/>
          <w:szCs w:val="20"/>
        </w:rPr>
        <w:tab/>
        <w:t xml:space="preserve">    van opeisbaarheid.</w:t>
      </w:r>
    </w:p>
    <w:p w14:paraId="63B35745" w14:textId="77777777" w:rsidR="008764E2" w:rsidRDefault="008764E2" w:rsidP="00227ED8">
      <w:pPr>
        <w:rPr>
          <w:sz w:val="20"/>
          <w:szCs w:val="20"/>
        </w:rPr>
      </w:pPr>
    </w:p>
    <w:p w14:paraId="60EB6BCF" w14:textId="7EB55464" w:rsidR="008764E2" w:rsidRDefault="00685229" w:rsidP="008764E2">
      <w:pPr>
        <w:rPr>
          <w:sz w:val="20"/>
          <w:szCs w:val="20"/>
        </w:rPr>
      </w:pPr>
      <w:r>
        <w:rPr>
          <w:sz w:val="20"/>
          <w:szCs w:val="20"/>
        </w:rPr>
        <w:t xml:space="preserve">    </w:t>
      </w:r>
      <w:r>
        <w:rPr>
          <w:sz w:val="20"/>
          <w:szCs w:val="20"/>
        </w:rPr>
        <w:tab/>
      </w:r>
      <w:r w:rsidR="008764E2">
        <w:rPr>
          <w:sz w:val="20"/>
          <w:szCs w:val="20"/>
        </w:rPr>
        <w:t>De voornoemde kosten gelden binnen de vereniging per appartementsrecht.</w:t>
      </w:r>
    </w:p>
    <w:p w14:paraId="4507C68D" w14:textId="77777777" w:rsidR="00685229" w:rsidRDefault="00685229" w:rsidP="008764E2">
      <w:pPr>
        <w:rPr>
          <w:sz w:val="20"/>
          <w:szCs w:val="20"/>
        </w:rPr>
      </w:pPr>
    </w:p>
    <w:p w14:paraId="2890F532" w14:textId="37EA6E9F" w:rsidR="00F86DB8" w:rsidRDefault="00685229" w:rsidP="000E5F9D">
      <w:pPr>
        <w:rPr>
          <w:sz w:val="20"/>
          <w:szCs w:val="20"/>
        </w:rPr>
      </w:pPr>
      <w:r>
        <w:rPr>
          <w:sz w:val="20"/>
          <w:szCs w:val="20"/>
        </w:rPr>
        <w:tab/>
      </w:r>
      <w:r w:rsidR="000E5F9D">
        <w:rPr>
          <w:sz w:val="20"/>
          <w:szCs w:val="20"/>
        </w:rPr>
        <w:t xml:space="preserve">Voor het </w:t>
      </w:r>
      <w:r w:rsidR="0081727B">
        <w:rPr>
          <w:sz w:val="20"/>
          <w:szCs w:val="20"/>
        </w:rPr>
        <w:t xml:space="preserve">uit handen geven van de vordering aan een deurwaarder/incassobureau </w:t>
      </w:r>
      <w:r w:rsidR="000E5F9D">
        <w:rPr>
          <w:sz w:val="20"/>
          <w:szCs w:val="20"/>
        </w:rPr>
        <w:t xml:space="preserve">heeft de </w:t>
      </w:r>
      <w:r w:rsidR="0081727B">
        <w:rPr>
          <w:sz w:val="20"/>
          <w:szCs w:val="20"/>
        </w:rPr>
        <w:tab/>
        <w:t xml:space="preserve">beheerder/administrateur de </w:t>
      </w:r>
      <w:r w:rsidR="000E5F9D">
        <w:rPr>
          <w:sz w:val="20"/>
          <w:szCs w:val="20"/>
        </w:rPr>
        <w:t>doorlopende machtiging van de vergadering</w:t>
      </w:r>
      <w:r w:rsidR="0081727B">
        <w:rPr>
          <w:sz w:val="20"/>
          <w:szCs w:val="20"/>
        </w:rPr>
        <w:t>.</w:t>
      </w:r>
    </w:p>
    <w:p w14:paraId="6E89E098" w14:textId="77777777" w:rsidR="0042691E" w:rsidRDefault="0042691E" w:rsidP="000E5F9D">
      <w:pPr>
        <w:rPr>
          <w:sz w:val="20"/>
          <w:szCs w:val="20"/>
        </w:rPr>
      </w:pPr>
    </w:p>
    <w:p w14:paraId="507E2745" w14:textId="1DA28191" w:rsidR="009176DF" w:rsidRDefault="000E5F9D" w:rsidP="009176DF">
      <w:pPr>
        <w:rPr>
          <w:sz w:val="20"/>
          <w:szCs w:val="20"/>
        </w:rPr>
      </w:pPr>
      <w:r>
        <w:rPr>
          <w:sz w:val="20"/>
          <w:szCs w:val="20"/>
        </w:rPr>
        <w:tab/>
      </w:r>
      <w:r w:rsidR="009176DF">
        <w:rPr>
          <w:sz w:val="20"/>
          <w:szCs w:val="20"/>
        </w:rPr>
        <w:t>Van het uit handen geven wordt het bestuur vooraf in kennis gesteld.</w:t>
      </w:r>
    </w:p>
    <w:p w14:paraId="100B1D4B" w14:textId="74D757B3" w:rsidR="00034BB4" w:rsidRDefault="00034BB4" w:rsidP="00227ED8">
      <w:pPr>
        <w:rPr>
          <w:sz w:val="20"/>
          <w:szCs w:val="20"/>
        </w:rPr>
      </w:pPr>
    </w:p>
    <w:p w14:paraId="69BE8428" w14:textId="13DD615B" w:rsidR="008E056C" w:rsidRDefault="00034BB4" w:rsidP="00227ED8">
      <w:pPr>
        <w:rPr>
          <w:sz w:val="20"/>
          <w:szCs w:val="20"/>
        </w:rPr>
      </w:pPr>
      <w:r>
        <w:rPr>
          <w:sz w:val="20"/>
          <w:szCs w:val="20"/>
        </w:rPr>
        <w:tab/>
        <w:t>In geval van wetswijziging zal de dan geldende regelgeving in werking treden.</w:t>
      </w:r>
    </w:p>
    <w:p w14:paraId="47296651" w14:textId="77777777" w:rsidR="00F42668" w:rsidRDefault="00F42668" w:rsidP="00227ED8">
      <w:pPr>
        <w:rPr>
          <w:sz w:val="20"/>
          <w:szCs w:val="20"/>
        </w:rPr>
      </w:pPr>
    </w:p>
    <w:p w14:paraId="74AC4947" w14:textId="3152D7F7" w:rsidR="00094AFC" w:rsidRPr="00EE6F2F" w:rsidRDefault="00094AFC" w:rsidP="00094AFC">
      <w:pPr>
        <w:rPr>
          <w:b/>
          <w:sz w:val="20"/>
          <w:szCs w:val="20"/>
        </w:rPr>
      </w:pPr>
      <w:r>
        <w:rPr>
          <w:sz w:val="20"/>
          <w:szCs w:val="20"/>
        </w:rPr>
        <w:t xml:space="preserve">      </w:t>
      </w:r>
      <w:r w:rsidR="007927A6">
        <w:rPr>
          <w:b/>
          <w:sz w:val="20"/>
          <w:szCs w:val="20"/>
        </w:rPr>
        <w:t>38</w:t>
      </w:r>
      <w:r w:rsidR="008E056C">
        <w:rPr>
          <w:b/>
          <w:sz w:val="20"/>
          <w:szCs w:val="20"/>
        </w:rPr>
        <w:t xml:space="preserve">.   </w:t>
      </w:r>
      <w:r w:rsidRPr="00EE6F2F">
        <w:rPr>
          <w:b/>
          <w:sz w:val="20"/>
          <w:szCs w:val="20"/>
        </w:rPr>
        <w:t>Schadezaken</w:t>
      </w:r>
      <w:r>
        <w:rPr>
          <w:b/>
          <w:sz w:val="20"/>
          <w:szCs w:val="20"/>
        </w:rPr>
        <w:t>:</w:t>
      </w:r>
    </w:p>
    <w:p w14:paraId="39DAA850" w14:textId="14DCD3F6" w:rsidR="00094AFC" w:rsidRDefault="00094AFC" w:rsidP="00094AFC">
      <w:pPr>
        <w:rPr>
          <w:sz w:val="20"/>
          <w:szCs w:val="20"/>
        </w:rPr>
      </w:pPr>
      <w:r>
        <w:rPr>
          <w:sz w:val="20"/>
          <w:szCs w:val="20"/>
        </w:rPr>
        <w:tab/>
        <w:t>Bij een schadezaak wordt de schadevergoeding gestort op de bankrekening van de vereniging, en de</w:t>
      </w:r>
    </w:p>
    <w:p w14:paraId="31ABE48A" w14:textId="07712C40" w:rsidR="00722227" w:rsidRDefault="00094AFC" w:rsidP="00C42F3E">
      <w:r>
        <w:rPr>
          <w:sz w:val="20"/>
          <w:szCs w:val="20"/>
        </w:rPr>
        <w:tab/>
        <w:t>beheerder/administrateur regelt de betaling aan de schadehersteller.</w:t>
      </w:r>
    </w:p>
    <w:sectPr w:rsidR="00722227" w:rsidSect="00D03B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81F24"/>
    <w:multiLevelType w:val="hybridMultilevel"/>
    <w:tmpl w:val="645C7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D2E2F"/>
    <w:multiLevelType w:val="hybridMultilevel"/>
    <w:tmpl w:val="639A9E06"/>
    <w:lvl w:ilvl="0" w:tplc="D74AE50A">
      <w:start w:val="1"/>
      <w:numFmt w:val="decimal"/>
      <w:pStyle w:val="Lijstaline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B6FA2"/>
    <w:multiLevelType w:val="hybridMultilevel"/>
    <w:tmpl w:val="4F3C4346"/>
    <w:lvl w:ilvl="0" w:tplc="70AE59C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B796DFD"/>
    <w:multiLevelType w:val="hybridMultilevel"/>
    <w:tmpl w:val="4AC0011A"/>
    <w:lvl w:ilvl="0" w:tplc="04090019">
      <w:start w:val="1"/>
      <w:numFmt w:val="lowerLetter"/>
      <w:lvlText w:val="%1."/>
      <w:lvlJc w:val="left"/>
      <w:pPr>
        <w:ind w:left="720" w:hanging="360"/>
      </w:pPr>
      <w:rPr>
        <w:rFonts w:hint="default"/>
      </w:rPr>
    </w:lvl>
    <w:lvl w:ilvl="1" w:tplc="E9DA02BC">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00918"/>
    <w:multiLevelType w:val="hybridMultilevel"/>
    <w:tmpl w:val="085A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E3586"/>
    <w:multiLevelType w:val="hybridMultilevel"/>
    <w:tmpl w:val="2CE2689C"/>
    <w:lvl w:ilvl="0" w:tplc="B7D88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D7B0E"/>
    <w:multiLevelType w:val="hybridMultilevel"/>
    <w:tmpl w:val="2CE2689C"/>
    <w:lvl w:ilvl="0" w:tplc="B7D88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21584"/>
    <w:multiLevelType w:val="hybridMultilevel"/>
    <w:tmpl w:val="8A22BB92"/>
    <w:lvl w:ilvl="0" w:tplc="74BA9FA2">
      <w:start w:val="44"/>
      <w:numFmt w:val="bullet"/>
      <w:lvlText w:val="-"/>
      <w:lvlJc w:val="left"/>
      <w:pPr>
        <w:ind w:left="1060" w:hanging="360"/>
      </w:pPr>
      <w:rPr>
        <w:rFonts w:ascii="Times New Roman" w:eastAsiaTheme="minorEastAsia"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582707F8"/>
    <w:multiLevelType w:val="hybridMultilevel"/>
    <w:tmpl w:val="F36AC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174AA"/>
    <w:multiLevelType w:val="hybridMultilevel"/>
    <w:tmpl w:val="C7046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F569F"/>
    <w:multiLevelType w:val="hybridMultilevel"/>
    <w:tmpl w:val="F36AC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4719D"/>
    <w:multiLevelType w:val="hybridMultilevel"/>
    <w:tmpl w:val="B38A5A22"/>
    <w:lvl w:ilvl="0" w:tplc="E9DA02B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D7A291F"/>
    <w:multiLevelType w:val="hybridMultilevel"/>
    <w:tmpl w:val="6D840204"/>
    <w:lvl w:ilvl="0" w:tplc="A8345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8"/>
  </w:num>
  <w:num w:numId="5">
    <w:abstractNumId w:val="2"/>
  </w:num>
  <w:num w:numId="6">
    <w:abstractNumId w:val="6"/>
  </w:num>
  <w:num w:numId="7">
    <w:abstractNumId w:val="10"/>
  </w:num>
  <w:num w:numId="8">
    <w:abstractNumId w:val="12"/>
  </w:num>
  <w:num w:numId="9">
    <w:abstractNumId w:val="0"/>
  </w:num>
  <w:num w:numId="10">
    <w:abstractNumId w:val="3"/>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CF"/>
    <w:rsid w:val="000170B8"/>
    <w:rsid w:val="00034BB4"/>
    <w:rsid w:val="0004404B"/>
    <w:rsid w:val="00050798"/>
    <w:rsid w:val="0006081C"/>
    <w:rsid w:val="00063DC9"/>
    <w:rsid w:val="0008493F"/>
    <w:rsid w:val="00094044"/>
    <w:rsid w:val="00094AFC"/>
    <w:rsid w:val="000A4B19"/>
    <w:rsid w:val="000C555B"/>
    <w:rsid w:val="000C716B"/>
    <w:rsid w:val="000D643A"/>
    <w:rsid w:val="000E5F9D"/>
    <w:rsid w:val="00116D73"/>
    <w:rsid w:val="00120E0A"/>
    <w:rsid w:val="00121BE5"/>
    <w:rsid w:val="001237B0"/>
    <w:rsid w:val="001253DB"/>
    <w:rsid w:val="001521C2"/>
    <w:rsid w:val="00152EEC"/>
    <w:rsid w:val="0016037E"/>
    <w:rsid w:val="0017300B"/>
    <w:rsid w:val="001758E1"/>
    <w:rsid w:val="00181162"/>
    <w:rsid w:val="001A56E1"/>
    <w:rsid w:val="001B591B"/>
    <w:rsid w:val="001C1430"/>
    <w:rsid w:val="001E5D06"/>
    <w:rsid w:val="002016D9"/>
    <w:rsid w:val="0020439A"/>
    <w:rsid w:val="0021285D"/>
    <w:rsid w:val="00216EA5"/>
    <w:rsid w:val="002174A1"/>
    <w:rsid w:val="0022059A"/>
    <w:rsid w:val="002265C7"/>
    <w:rsid w:val="00227ED8"/>
    <w:rsid w:val="00242D78"/>
    <w:rsid w:val="002455F0"/>
    <w:rsid w:val="00245E38"/>
    <w:rsid w:val="0027552C"/>
    <w:rsid w:val="00277941"/>
    <w:rsid w:val="00292665"/>
    <w:rsid w:val="00297A7E"/>
    <w:rsid w:val="002A395D"/>
    <w:rsid w:val="002C45B9"/>
    <w:rsid w:val="002C47D8"/>
    <w:rsid w:val="002C62CE"/>
    <w:rsid w:val="002C7EA4"/>
    <w:rsid w:val="00311251"/>
    <w:rsid w:val="0031137E"/>
    <w:rsid w:val="00313A46"/>
    <w:rsid w:val="00332073"/>
    <w:rsid w:val="00340E09"/>
    <w:rsid w:val="003437C8"/>
    <w:rsid w:val="00347CA1"/>
    <w:rsid w:val="00367ADB"/>
    <w:rsid w:val="00374B78"/>
    <w:rsid w:val="00376BA7"/>
    <w:rsid w:val="003C5431"/>
    <w:rsid w:val="003D42E2"/>
    <w:rsid w:val="003E4E2C"/>
    <w:rsid w:val="003E5C6E"/>
    <w:rsid w:val="003E7EFA"/>
    <w:rsid w:val="004154FE"/>
    <w:rsid w:val="0042691E"/>
    <w:rsid w:val="00457651"/>
    <w:rsid w:val="004634B6"/>
    <w:rsid w:val="00490C58"/>
    <w:rsid w:val="004936AF"/>
    <w:rsid w:val="00497A0A"/>
    <w:rsid w:val="004A41A3"/>
    <w:rsid w:val="004B5D4C"/>
    <w:rsid w:val="004C213F"/>
    <w:rsid w:val="004C3722"/>
    <w:rsid w:val="004C428C"/>
    <w:rsid w:val="004D0F58"/>
    <w:rsid w:val="004F4649"/>
    <w:rsid w:val="00506B06"/>
    <w:rsid w:val="0051199F"/>
    <w:rsid w:val="00513D37"/>
    <w:rsid w:val="005150CA"/>
    <w:rsid w:val="00521363"/>
    <w:rsid w:val="00527899"/>
    <w:rsid w:val="0053738F"/>
    <w:rsid w:val="00566D7D"/>
    <w:rsid w:val="005740DE"/>
    <w:rsid w:val="00582B50"/>
    <w:rsid w:val="00584A17"/>
    <w:rsid w:val="00584A6A"/>
    <w:rsid w:val="00587018"/>
    <w:rsid w:val="005922B6"/>
    <w:rsid w:val="005A0230"/>
    <w:rsid w:val="005D5645"/>
    <w:rsid w:val="005D6BE1"/>
    <w:rsid w:val="005F25E6"/>
    <w:rsid w:val="005F7FD3"/>
    <w:rsid w:val="00610035"/>
    <w:rsid w:val="00610571"/>
    <w:rsid w:val="00620D8E"/>
    <w:rsid w:val="00621D3C"/>
    <w:rsid w:val="00624BF7"/>
    <w:rsid w:val="006524E7"/>
    <w:rsid w:val="00657F00"/>
    <w:rsid w:val="00680FAD"/>
    <w:rsid w:val="00685229"/>
    <w:rsid w:val="006938DA"/>
    <w:rsid w:val="006B57CB"/>
    <w:rsid w:val="006C2F4B"/>
    <w:rsid w:val="006D03F5"/>
    <w:rsid w:val="006E5136"/>
    <w:rsid w:val="006F2F8F"/>
    <w:rsid w:val="007113D5"/>
    <w:rsid w:val="00722227"/>
    <w:rsid w:val="00734810"/>
    <w:rsid w:val="0076458B"/>
    <w:rsid w:val="00790C94"/>
    <w:rsid w:val="00790DB7"/>
    <w:rsid w:val="007927A6"/>
    <w:rsid w:val="007A026E"/>
    <w:rsid w:val="007A04A6"/>
    <w:rsid w:val="007B2BAF"/>
    <w:rsid w:val="007C007E"/>
    <w:rsid w:val="007D6A62"/>
    <w:rsid w:val="007E430E"/>
    <w:rsid w:val="007F3F0B"/>
    <w:rsid w:val="00804028"/>
    <w:rsid w:val="0081727B"/>
    <w:rsid w:val="00821458"/>
    <w:rsid w:val="008236FB"/>
    <w:rsid w:val="0083420D"/>
    <w:rsid w:val="0084649E"/>
    <w:rsid w:val="008764E2"/>
    <w:rsid w:val="00886518"/>
    <w:rsid w:val="008A0184"/>
    <w:rsid w:val="008A3BF8"/>
    <w:rsid w:val="008D0633"/>
    <w:rsid w:val="008E056C"/>
    <w:rsid w:val="0090108B"/>
    <w:rsid w:val="009176DF"/>
    <w:rsid w:val="009212F1"/>
    <w:rsid w:val="0093452B"/>
    <w:rsid w:val="00936429"/>
    <w:rsid w:val="00954E6F"/>
    <w:rsid w:val="00956717"/>
    <w:rsid w:val="0095750F"/>
    <w:rsid w:val="00972E91"/>
    <w:rsid w:val="00973DB5"/>
    <w:rsid w:val="009751C7"/>
    <w:rsid w:val="00995C38"/>
    <w:rsid w:val="009966FB"/>
    <w:rsid w:val="009A35B8"/>
    <w:rsid w:val="009B4957"/>
    <w:rsid w:val="009C0F5D"/>
    <w:rsid w:val="009E21C9"/>
    <w:rsid w:val="009F6808"/>
    <w:rsid w:val="00A004BD"/>
    <w:rsid w:val="00A0237C"/>
    <w:rsid w:val="00A140A7"/>
    <w:rsid w:val="00A239DD"/>
    <w:rsid w:val="00A276FC"/>
    <w:rsid w:val="00A36664"/>
    <w:rsid w:val="00A4473F"/>
    <w:rsid w:val="00A524FB"/>
    <w:rsid w:val="00A800E8"/>
    <w:rsid w:val="00A84E62"/>
    <w:rsid w:val="00AD16BC"/>
    <w:rsid w:val="00AD2A11"/>
    <w:rsid w:val="00AE0375"/>
    <w:rsid w:val="00AE5533"/>
    <w:rsid w:val="00AF5130"/>
    <w:rsid w:val="00B03C2C"/>
    <w:rsid w:val="00B11533"/>
    <w:rsid w:val="00B2457B"/>
    <w:rsid w:val="00B55B10"/>
    <w:rsid w:val="00B62644"/>
    <w:rsid w:val="00B717E5"/>
    <w:rsid w:val="00B73F7B"/>
    <w:rsid w:val="00B762D0"/>
    <w:rsid w:val="00B91E33"/>
    <w:rsid w:val="00B92C57"/>
    <w:rsid w:val="00B96766"/>
    <w:rsid w:val="00BA2931"/>
    <w:rsid w:val="00BA7F12"/>
    <w:rsid w:val="00BC45E9"/>
    <w:rsid w:val="00BD4CFC"/>
    <w:rsid w:val="00BF2F5C"/>
    <w:rsid w:val="00C20B92"/>
    <w:rsid w:val="00C241DA"/>
    <w:rsid w:val="00C25DE3"/>
    <w:rsid w:val="00C27BD5"/>
    <w:rsid w:val="00C33902"/>
    <w:rsid w:val="00C35EF8"/>
    <w:rsid w:val="00C4119E"/>
    <w:rsid w:val="00C42F3E"/>
    <w:rsid w:val="00C45BF6"/>
    <w:rsid w:val="00C520A9"/>
    <w:rsid w:val="00C53B62"/>
    <w:rsid w:val="00C544F6"/>
    <w:rsid w:val="00C548B3"/>
    <w:rsid w:val="00C60C36"/>
    <w:rsid w:val="00C95FE0"/>
    <w:rsid w:val="00C961B3"/>
    <w:rsid w:val="00CA2C4D"/>
    <w:rsid w:val="00CA7E2D"/>
    <w:rsid w:val="00CC007D"/>
    <w:rsid w:val="00CC217E"/>
    <w:rsid w:val="00CD736E"/>
    <w:rsid w:val="00CD7685"/>
    <w:rsid w:val="00CE10CF"/>
    <w:rsid w:val="00CE3DC1"/>
    <w:rsid w:val="00D03B4B"/>
    <w:rsid w:val="00D14E5A"/>
    <w:rsid w:val="00D27DAA"/>
    <w:rsid w:val="00D31DFF"/>
    <w:rsid w:val="00D32E25"/>
    <w:rsid w:val="00D3587A"/>
    <w:rsid w:val="00D538B5"/>
    <w:rsid w:val="00D55DA5"/>
    <w:rsid w:val="00D654CB"/>
    <w:rsid w:val="00D72148"/>
    <w:rsid w:val="00D767AF"/>
    <w:rsid w:val="00D82D5A"/>
    <w:rsid w:val="00D866CC"/>
    <w:rsid w:val="00D87039"/>
    <w:rsid w:val="00D92614"/>
    <w:rsid w:val="00DB54D0"/>
    <w:rsid w:val="00DD43ED"/>
    <w:rsid w:val="00E25B67"/>
    <w:rsid w:val="00E51A7A"/>
    <w:rsid w:val="00E55474"/>
    <w:rsid w:val="00E569AE"/>
    <w:rsid w:val="00E73BF6"/>
    <w:rsid w:val="00EB7371"/>
    <w:rsid w:val="00EC4D14"/>
    <w:rsid w:val="00EE6F2F"/>
    <w:rsid w:val="00EF27E6"/>
    <w:rsid w:val="00F00EF9"/>
    <w:rsid w:val="00F14F65"/>
    <w:rsid w:val="00F264B0"/>
    <w:rsid w:val="00F27527"/>
    <w:rsid w:val="00F41217"/>
    <w:rsid w:val="00F42668"/>
    <w:rsid w:val="00F648DA"/>
    <w:rsid w:val="00F75CA1"/>
    <w:rsid w:val="00F86DB8"/>
    <w:rsid w:val="00F9468D"/>
    <w:rsid w:val="00FA191B"/>
    <w:rsid w:val="00FA7A41"/>
    <w:rsid w:val="00FF046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2DA18"/>
  <w14:defaultImageDpi w14:val="300"/>
  <w15:docId w15:val="{F11C9030-310C-4D31-AE8C-A6837015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next w:val="Standaard"/>
    <w:uiPriority w:val="34"/>
    <w:qFormat/>
    <w:rsid w:val="00152EEC"/>
    <w:pPr>
      <w:numPr>
        <w:numId w:val="1"/>
      </w:numPr>
      <w:contextualSpacing/>
    </w:pPr>
    <w:rPr>
      <w:sz w:val="20"/>
      <w:szCs w:val="20"/>
    </w:rPr>
  </w:style>
  <w:style w:type="paragraph" w:styleId="Geenafstand">
    <w:name w:val="No Spacing"/>
    <w:basedOn w:val="Standaard"/>
    <w:next w:val="Standaard"/>
    <w:uiPriority w:val="1"/>
    <w:qFormat/>
    <w:rsid w:val="00C20B9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43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2823</Words>
  <Characters>15531</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 de Ruijter</dc:creator>
  <cp:lastModifiedBy>Koen Hooft</cp:lastModifiedBy>
  <cp:revision>5</cp:revision>
  <cp:lastPrinted>2015-03-15T22:49:00Z</cp:lastPrinted>
  <dcterms:created xsi:type="dcterms:W3CDTF">2015-12-04T10:34:00Z</dcterms:created>
  <dcterms:modified xsi:type="dcterms:W3CDTF">2016-04-28T08:25:00Z</dcterms:modified>
</cp:coreProperties>
</file>